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E4F4E" w14:textId="1335406A" w:rsidR="00EB225C" w:rsidRPr="008622B8" w:rsidRDefault="003A630A" w:rsidP="008622B8">
      <w:pPr>
        <w:spacing w:line="360" w:lineRule="auto"/>
        <w:jc w:val="both"/>
        <w:rPr>
          <w:rFonts w:ascii="Verdana" w:hAnsi="Verdana"/>
        </w:rPr>
      </w:pPr>
      <w:r w:rsidRPr="008622B8">
        <w:rPr>
          <w:rFonts w:ascii="Verdana" w:hAnsi="Verdana"/>
        </w:rPr>
        <w:t>1 of</w:t>
      </w:r>
      <w:r w:rsidR="008622B8">
        <w:rPr>
          <w:rFonts w:ascii="Verdana" w:hAnsi="Verdana"/>
        </w:rPr>
        <w:t xml:space="preserve"> 2</w:t>
      </w:r>
      <w:r w:rsidRPr="008622B8">
        <w:rPr>
          <w:rFonts w:ascii="Verdana" w:hAnsi="Verdana"/>
        </w:rPr>
        <w:tab/>
      </w:r>
      <w:r w:rsidRPr="008622B8">
        <w:rPr>
          <w:rFonts w:ascii="Verdana" w:hAnsi="Verdana"/>
        </w:rPr>
        <w:tab/>
      </w:r>
      <w:r w:rsidRPr="008622B8">
        <w:rPr>
          <w:rFonts w:ascii="Verdana" w:hAnsi="Verdana"/>
        </w:rPr>
        <w:tab/>
      </w:r>
      <w:r w:rsidR="008622B8">
        <w:rPr>
          <w:rFonts w:ascii="Verdana" w:hAnsi="Verdana"/>
        </w:rPr>
        <w:t xml:space="preserve">         </w:t>
      </w:r>
      <w:r w:rsidRPr="008622B8">
        <w:rPr>
          <w:rFonts w:ascii="Verdana" w:hAnsi="Verdana"/>
        </w:rPr>
        <w:t>Sermon Scriptures For 10/09/22</w:t>
      </w:r>
      <w:r w:rsidRPr="008622B8">
        <w:rPr>
          <w:rFonts w:ascii="Verdana" w:hAnsi="Verdana"/>
        </w:rPr>
        <w:tab/>
      </w:r>
      <w:r w:rsidRPr="008622B8">
        <w:rPr>
          <w:rFonts w:ascii="Verdana" w:hAnsi="Verdana"/>
        </w:rPr>
        <w:tab/>
        <w:t xml:space="preserve">        </w:t>
      </w:r>
      <w:r w:rsidR="008622B8">
        <w:rPr>
          <w:rFonts w:ascii="Verdana" w:hAnsi="Verdana"/>
        </w:rPr>
        <w:tab/>
      </w:r>
      <w:r w:rsidR="008622B8">
        <w:rPr>
          <w:rFonts w:ascii="Verdana" w:hAnsi="Verdana"/>
        </w:rPr>
        <w:tab/>
        <w:t xml:space="preserve">   </w:t>
      </w:r>
      <w:r w:rsidRPr="008622B8">
        <w:rPr>
          <w:rFonts w:ascii="Verdana" w:hAnsi="Verdana"/>
        </w:rPr>
        <w:t>10/09/22</w:t>
      </w:r>
    </w:p>
    <w:p w14:paraId="531F2166" w14:textId="78993F20" w:rsidR="003A630A" w:rsidRPr="003A630A" w:rsidRDefault="003A630A" w:rsidP="008622B8">
      <w:pPr>
        <w:spacing w:line="360" w:lineRule="auto"/>
        <w:jc w:val="both"/>
        <w:rPr>
          <w:rFonts w:ascii="Verdana" w:hAnsi="Verdana"/>
        </w:rPr>
      </w:pPr>
      <w:r w:rsidRPr="003A630A">
        <w:rPr>
          <w:rFonts w:ascii="Verdana" w:hAnsi="Verdana"/>
          <w:b/>
          <w:bCs/>
        </w:rPr>
        <w:t>Romans 16:1–23 (NLT)</w:t>
      </w:r>
      <w:r w:rsidRPr="003A630A">
        <w:rPr>
          <w:rFonts w:ascii="Verdana" w:hAnsi="Verdana"/>
        </w:rPr>
        <w:t xml:space="preserve"> I commend to you our sister Phoebe, who is a deacon in the church in Cenchrea. </w:t>
      </w:r>
      <w:r w:rsidRPr="003A630A">
        <w:rPr>
          <w:rFonts w:ascii="Verdana" w:hAnsi="Verdana"/>
          <w:vertAlign w:val="superscript"/>
        </w:rPr>
        <w:t>2 </w:t>
      </w:r>
      <w:r w:rsidRPr="003A630A">
        <w:rPr>
          <w:rFonts w:ascii="Verdana" w:hAnsi="Verdana"/>
        </w:rPr>
        <w:t xml:space="preserve">Welcome her in the Lord as one who is worthy of honor among God’s people. Help her in whatever she needs, for she has been helpful to many, and especially to me. </w:t>
      </w:r>
      <w:r w:rsidRPr="003A630A">
        <w:rPr>
          <w:rFonts w:ascii="Verdana" w:hAnsi="Verdana"/>
          <w:vertAlign w:val="superscript"/>
        </w:rPr>
        <w:t>3 </w:t>
      </w:r>
      <w:r w:rsidRPr="003A630A">
        <w:rPr>
          <w:rFonts w:ascii="Verdana" w:hAnsi="Verdana"/>
        </w:rPr>
        <w:t xml:space="preserve">Give my greetings to Priscilla and Aquila, my co-workers in the ministry of Christ Jesus. </w:t>
      </w:r>
      <w:r w:rsidRPr="003A630A">
        <w:rPr>
          <w:rFonts w:ascii="Verdana" w:hAnsi="Verdana"/>
          <w:vertAlign w:val="superscript"/>
        </w:rPr>
        <w:t>4 </w:t>
      </w:r>
      <w:r w:rsidRPr="003A630A">
        <w:rPr>
          <w:rFonts w:ascii="Verdana" w:hAnsi="Verdana"/>
        </w:rPr>
        <w:t xml:space="preserve">In fact, they once risked their lives for me. I am thankful to them, and so are all the Gentile churches. </w:t>
      </w:r>
      <w:r w:rsidRPr="003A630A">
        <w:rPr>
          <w:rFonts w:ascii="Verdana" w:hAnsi="Verdana"/>
          <w:vertAlign w:val="superscript"/>
        </w:rPr>
        <w:t>5 </w:t>
      </w:r>
      <w:r w:rsidRPr="003A630A">
        <w:rPr>
          <w:rFonts w:ascii="Verdana" w:hAnsi="Verdana"/>
        </w:rPr>
        <w:t xml:space="preserve">Also give my greetings to the church that meets in their home. </w:t>
      </w:r>
    </w:p>
    <w:p w14:paraId="37EC14C6" w14:textId="0E2EE904" w:rsidR="003A630A" w:rsidRPr="003A630A" w:rsidRDefault="003A630A" w:rsidP="008622B8">
      <w:pPr>
        <w:spacing w:line="360" w:lineRule="auto"/>
        <w:jc w:val="both"/>
        <w:rPr>
          <w:rFonts w:ascii="Verdana" w:hAnsi="Verdana"/>
        </w:rPr>
      </w:pPr>
      <w:r w:rsidRPr="003A630A">
        <w:rPr>
          <w:rFonts w:ascii="Verdana" w:hAnsi="Verdana"/>
        </w:rPr>
        <w:t xml:space="preserve">Greet my dear friend Epenetus. He was the first person from the province of Asia to become a follower of Christ. </w:t>
      </w:r>
      <w:r w:rsidRPr="003A630A">
        <w:rPr>
          <w:rFonts w:ascii="Verdana" w:hAnsi="Verdana"/>
          <w:vertAlign w:val="superscript"/>
        </w:rPr>
        <w:t>6 </w:t>
      </w:r>
      <w:r w:rsidRPr="003A630A">
        <w:rPr>
          <w:rFonts w:ascii="Verdana" w:hAnsi="Verdana"/>
        </w:rPr>
        <w:t xml:space="preserve">Give my greetings to Mary, who has worked so hard for your benefit. </w:t>
      </w:r>
      <w:r w:rsidRPr="003A630A">
        <w:rPr>
          <w:rFonts w:ascii="Verdana" w:hAnsi="Verdana"/>
          <w:vertAlign w:val="superscript"/>
        </w:rPr>
        <w:t>7 </w:t>
      </w:r>
      <w:r w:rsidRPr="003A630A">
        <w:rPr>
          <w:rFonts w:ascii="Verdana" w:hAnsi="Verdana"/>
        </w:rPr>
        <w:t xml:space="preserve">Greet Andronicus and Junia, my fellow Jews, who were in prison with me. They are highly respected among the apostles and became followers of Christ before I did. </w:t>
      </w:r>
      <w:r w:rsidRPr="003A630A">
        <w:rPr>
          <w:rFonts w:ascii="Verdana" w:hAnsi="Verdana"/>
          <w:vertAlign w:val="superscript"/>
        </w:rPr>
        <w:t>8 </w:t>
      </w:r>
      <w:r w:rsidRPr="003A630A">
        <w:rPr>
          <w:rFonts w:ascii="Verdana" w:hAnsi="Verdana"/>
        </w:rPr>
        <w:t xml:space="preserve">Greet Ampliatus, my dear friend in the Lord. </w:t>
      </w:r>
      <w:r w:rsidRPr="003A630A">
        <w:rPr>
          <w:rFonts w:ascii="Verdana" w:hAnsi="Verdana"/>
          <w:vertAlign w:val="superscript"/>
        </w:rPr>
        <w:t>9 </w:t>
      </w:r>
      <w:r w:rsidRPr="003A630A">
        <w:rPr>
          <w:rFonts w:ascii="Verdana" w:hAnsi="Verdana"/>
        </w:rPr>
        <w:t xml:space="preserve">Greet Urbanus, our co-worker in Christ, and my dear friend Stachys. </w:t>
      </w:r>
      <w:r w:rsidRPr="003A630A">
        <w:rPr>
          <w:rFonts w:ascii="Verdana" w:hAnsi="Verdana"/>
          <w:vertAlign w:val="superscript"/>
        </w:rPr>
        <w:t>10 </w:t>
      </w:r>
      <w:r w:rsidRPr="003A630A">
        <w:rPr>
          <w:rFonts w:ascii="Verdana" w:hAnsi="Verdana"/>
        </w:rPr>
        <w:t xml:space="preserve">Greet Apelles, a good man whom Christ approves. And give my greetings to the believers from the household of Aristobulus. </w:t>
      </w:r>
      <w:r w:rsidRPr="003A630A">
        <w:rPr>
          <w:rFonts w:ascii="Verdana" w:hAnsi="Verdana"/>
          <w:vertAlign w:val="superscript"/>
        </w:rPr>
        <w:t>11 </w:t>
      </w:r>
      <w:r w:rsidRPr="003A630A">
        <w:rPr>
          <w:rFonts w:ascii="Verdana" w:hAnsi="Verdana"/>
        </w:rPr>
        <w:t xml:space="preserve">Greet Herodion, my fellow Jew. Greet the Lord’s people from the household of Narcissus. </w:t>
      </w:r>
      <w:r w:rsidRPr="003A630A">
        <w:rPr>
          <w:rFonts w:ascii="Verdana" w:hAnsi="Verdana"/>
          <w:vertAlign w:val="superscript"/>
        </w:rPr>
        <w:t>12 </w:t>
      </w:r>
      <w:r w:rsidRPr="003A630A">
        <w:rPr>
          <w:rFonts w:ascii="Verdana" w:hAnsi="Verdana"/>
        </w:rPr>
        <w:t xml:space="preserve">Give my greetings to Tryphena and Tryphosa, the Lord’s workers, and to dear Persis, who has worked so hard for the Lord. </w:t>
      </w:r>
      <w:r w:rsidRPr="003A630A">
        <w:rPr>
          <w:rFonts w:ascii="Verdana" w:hAnsi="Verdana"/>
          <w:vertAlign w:val="superscript"/>
        </w:rPr>
        <w:t>13 </w:t>
      </w:r>
      <w:r w:rsidRPr="003A630A">
        <w:rPr>
          <w:rFonts w:ascii="Verdana" w:hAnsi="Verdana"/>
        </w:rPr>
        <w:t xml:space="preserve">Greet Rufus, whom the Lord picked out to be his very own; and also his dear mother, who has been a mother to me. </w:t>
      </w:r>
      <w:r w:rsidRPr="003A630A">
        <w:rPr>
          <w:rFonts w:ascii="Verdana" w:hAnsi="Verdana"/>
          <w:vertAlign w:val="superscript"/>
        </w:rPr>
        <w:t>14 </w:t>
      </w:r>
      <w:r w:rsidRPr="003A630A">
        <w:rPr>
          <w:rFonts w:ascii="Verdana" w:hAnsi="Verdana"/>
        </w:rPr>
        <w:t xml:space="preserve">Give my greetings to Asyncritus, Phlegon, Hermes, Patrobas, Hermas, and the brothers and sisters who meet with them. </w:t>
      </w:r>
      <w:r w:rsidRPr="003A630A">
        <w:rPr>
          <w:rFonts w:ascii="Verdana" w:hAnsi="Verdana"/>
          <w:vertAlign w:val="superscript"/>
        </w:rPr>
        <w:t>15 </w:t>
      </w:r>
      <w:r w:rsidRPr="003A630A">
        <w:rPr>
          <w:rFonts w:ascii="Verdana" w:hAnsi="Verdana"/>
        </w:rPr>
        <w:t xml:space="preserve">Give my greetings to Philologus, Julia, Nereus and his sister, and to Olympas and all the believers who meet with them. </w:t>
      </w:r>
      <w:r w:rsidRPr="003A630A">
        <w:rPr>
          <w:rFonts w:ascii="Verdana" w:hAnsi="Verdana"/>
          <w:vertAlign w:val="superscript"/>
        </w:rPr>
        <w:t>16 </w:t>
      </w:r>
      <w:r w:rsidRPr="003A630A">
        <w:rPr>
          <w:rFonts w:ascii="Verdana" w:hAnsi="Verdana"/>
        </w:rPr>
        <w:t xml:space="preserve">Greet each other with a sacred kiss. All the churches of Christ send you their greetings. </w:t>
      </w:r>
      <w:r w:rsidRPr="003A630A">
        <w:rPr>
          <w:rFonts w:ascii="Verdana" w:hAnsi="Verdana"/>
          <w:vertAlign w:val="superscript"/>
        </w:rPr>
        <w:t>17 </w:t>
      </w:r>
      <w:r w:rsidRPr="003A630A">
        <w:rPr>
          <w:rFonts w:ascii="Verdana" w:hAnsi="Verdana"/>
        </w:rPr>
        <w:t xml:space="preserve">And now I make one more appeal, my dear brothers and sisters. Watch out for people who cause divisions and upset people’s faith by teaching things contrary to what you have been taught. Stay away from them. </w:t>
      </w:r>
      <w:r w:rsidRPr="003A630A">
        <w:rPr>
          <w:rFonts w:ascii="Verdana" w:hAnsi="Verdana"/>
          <w:vertAlign w:val="superscript"/>
        </w:rPr>
        <w:t>18 </w:t>
      </w:r>
      <w:r w:rsidRPr="003A630A">
        <w:rPr>
          <w:rFonts w:ascii="Verdana" w:hAnsi="Verdana"/>
        </w:rPr>
        <w:t xml:space="preserve">Such people are not serving Christ our Lord; they are serving their own personal interests. By smooth talk and glowing words they deceive innocent people. </w:t>
      </w:r>
      <w:r w:rsidRPr="003A630A">
        <w:rPr>
          <w:rFonts w:ascii="Verdana" w:hAnsi="Verdana"/>
          <w:vertAlign w:val="superscript"/>
        </w:rPr>
        <w:t>19 </w:t>
      </w:r>
      <w:r w:rsidRPr="003A630A">
        <w:rPr>
          <w:rFonts w:ascii="Verdana" w:hAnsi="Verdana"/>
        </w:rPr>
        <w:t xml:space="preserve">But everyone knows that you are obedient to the Lord. This makes me very happy. I want you to be wise in doing right and to stay innocent of any wrong. </w:t>
      </w:r>
      <w:r w:rsidRPr="003A630A">
        <w:rPr>
          <w:rFonts w:ascii="Verdana" w:hAnsi="Verdana"/>
          <w:vertAlign w:val="superscript"/>
        </w:rPr>
        <w:t>20 </w:t>
      </w:r>
      <w:r w:rsidRPr="003A630A">
        <w:rPr>
          <w:rFonts w:ascii="Verdana" w:hAnsi="Verdana"/>
        </w:rPr>
        <w:t xml:space="preserve">The God of peace will soon crush Satan under your feet. May the grace of our Lord Jesus be with you. </w:t>
      </w:r>
      <w:r w:rsidRPr="003A630A">
        <w:rPr>
          <w:rFonts w:ascii="Verdana" w:hAnsi="Verdana"/>
          <w:vertAlign w:val="superscript"/>
        </w:rPr>
        <w:t>21 </w:t>
      </w:r>
      <w:r w:rsidRPr="003A630A">
        <w:rPr>
          <w:rFonts w:ascii="Verdana" w:hAnsi="Verdana"/>
        </w:rPr>
        <w:t xml:space="preserve">Timothy, my fellow worker, sends you his greetings, as do Lucius, Jason, and Sosipater, my fellow Jews. </w:t>
      </w:r>
      <w:r w:rsidRPr="003A630A">
        <w:rPr>
          <w:rFonts w:ascii="Verdana" w:hAnsi="Verdana"/>
          <w:vertAlign w:val="superscript"/>
        </w:rPr>
        <w:t>22 </w:t>
      </w:r>
      <w:r w:rsidRPr="003A630A">
        <w:rPr>
          <w:rFonts w:ascii="Verdana" w:hAnsi="Verdana"/>
        </w:rPr>
        <w:t xml:space="preserve">I, Tertius, the one writing this letter for Paul, send my greetings, too, as one of the Lord’s followers. </w:t>
      </w:r>
      <w:r w:rsidRPr="003A630A">
        <w:rPr>
          <w:rFonts w:ascii="Verdana" w:hAnsi="Verdana"/>
          <w:vertAlign w:val="superscript"/>
        </w:rPr>
        <w:t>23 </w:t>
      </w:r>
      <w:r w:rsidRPr="003A630A">
        <w:rPr>
          <w:rFonts w:ascii="Verdana" w:hAnsi="Verdana"/>
        </w:rPr>
        <w:t>Gaius says hello to you. He is my host and also serves as host to the whole church. Erastus, the city treasurer, sends you his greetings, and so does our brother Quartus.</w:t>
      </w:r>
    </w:p>
    <w:p w14:paraId="3DF7491D" w14:textId="30581B57" w:rsidR="003A630A" w:rsidRPr="008622B8" w:rsidRDefault="008622B8" w:rsidP="008622B8">
      <w:pPr>
        <w:spacing w:line="360" w:lineRule="auto"/>
        <w:jc w:val="both"/>
        <w:rPr>
          <w:rFonts w:ascii="Verdana" w:hAnsi="Verdana"/>
        </w:rPr>
      </w:pPr>
      <w:r>
        <w:rPr>
          <w:rFonts w:ascii="Verdana" w:hAnsi="Verdana"/>
        </w:rPr>
        <w:lastRenderedPageBreak/>
        <w:t>2 of 2</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10/09/22</w:t>
      </w:r>
    </w:p>
    <w:p w14:paraId="075099B2" w14:textId="13AD6E4A" w:rsidR="003A630A" w:rsidRPr="008622B8" w:rsidRDefault="00E96FD0" w:rsidP="008622B8">
      <w:pPr>
        <w:spacing w:line="360" w:lineRule="auto"/>
        <w:jc w:val="both"/>
        <w:rPr>
          <w:rFonts w:ascii="Verdana" w:hAnsi="Verdana"/>
        </w:rPr>
      </w:pPr>
      <w:r w:rsidRPr="008622B8">
        <w:rPr>
          <w:rFonts w:ascii="Verdana" w:hAnsi="Verdana"/>
          <w:b/>
          <w:bCs/>
        </w:rPr>
        <w:t>Romans 16:25–27 (NLT)</w:t>
      </w:r>
      <w:r w:rsidRPr="008622B8">
        <w:rPr>
          <w:rFonts w:ascii="Verdana" w:hAnsi="Verdana"/>
        </w:rPr>
        <w:t xml:space="preserve"> </w:t>
      </w:r>
      <w:r w:rsidRPr="00467C7A">
        <w:rPr>
          <w:rFonts w:ascii="Verdana" w:hAnsi="Verdana"/>
          <w:vertAlign w:val="superscript"/>
        </w:rPr>
        <w:t>25 </w:t>
      </w:r>
      <w:r w:rsidRPr="00467C7A">
        <w:rPr>
          <w:rFonts w:ascii="Verdana" w:hAnsi="Verdana"/>
        </w:rPr>
        <w:t xml:space="preserve">Now all glory to God, who is able to make you strong, just as my Good News says. This message about Jesus Christ has revealed his plan for you Gentiles, a plan kept secret from the beginning of time. </w:t>
      </w:r>
      <w:r w:rsidRPr="00467C7A">
        <w:rPr>
          <w:rFonts w:ascii="Verdana" w:hAnsi="Verdana"/>
          <w:vertAlign w:val="superscript"/>
        </w:rPr>
        <w:t>26 </w:t>
      </w:r>
      <w:r w:rsidRPr="00467C7A">
        <w:rPr>
          <w:rFonts w:ascii="Verdana" w:hAnsi="Verdana"/>
        </w:rPr>
        <w:t xml:space="preserve">But now as the prophets foretold and as the eternal God has commanded, this message is made known to all Gentiles everywhere, so that they too might believe and obey him. </w:t>
      </w:r>
      <w:r w:rsidRPr="00467C7A">
        <w:rPr>
          <w:rFonts w:ascii="Verdana" w:hAnsi="Verdana"/>
          <w:vertAlign w:val="superscript"/>
        </w:rPr>
        <w:t>27 </w:t>
      </w:r>
      <w:r w:rsidRPr="00467C7A">
        <w:rPr>
          <w:rFonts w:ascii="Verdana" w:hAnsi="Verdana"/>
        </w:rPr>
        <w:t>All glory to the only wise God, through Jesus Christ, forever. Amen.</w:t>
      </w:r>
    </w:p>
    <w:p w14:paraId="578570D3" w14:textId="77777777" w:rsidR="00E96FD0" w:rsidRPr="008622B8" w:rsidRDefault="00E96FD0" w:rsidP="008622B8">
      <w:pPr>
        <w:spacing w:line="360" w:lineRule="auto"/>
        <w:jc w:val="both"/>
        <w:rPr>
          <w:rFonts w:ascii="Verdana" w:hAnsi="Verdana"/>
        </w:rPr>
      </w:pPr>
    </w:p>
    <w:p w14:paraId="39E274F6" w14:textId="0681A1B4" w:rsidR="003A630A" w:rsidRPr="008622B8" w:rsidRDefault="00221B62" w:rsidP="008622B8">
      <w:pPr>
        <w:spacing w:line="360" w:lineRule="auto"/>
        <w:jc w:val="both"/>
        <w:rPr>
          <w:rFonts w:ascii="Verdana" w:hAnsi="Verdana"/>
        </w:rPr>
      </w:pPr>
      <w:r w:rsidRPr="008622B8">
        <w:rPr>
          <w:rFonts w:ascii="Verdana" w:hAnsi="Verdana"/>
          <w:b/>
          <w:bCs/>
        </w:rPr>
        <w:t>2 Timothy 3:16–17 (NLT)</w:t>
      </w:r>
      <w:r w:rsidRPr="008622B8">
        <w:rPr>
          <w:rFonts w:ascii="Verdana" w:hAnsi="Verdana"/>
        </w:rPr>
        <w:t xml:space="preserve"> </w:t>
      </w:r>
      <w:r w:rsidRPr="008622B8">
        <w:rPr>
          <w:rFonts w:ascii="Verdana" w:hAnsi="Verdana"/>
          <w:vertAlign w:val="superscript"/>
        </w:rPr>
        <w:t>16 </w:t>
      </w:r>
      <w:r w:rsidRPr="008622B8">
        <w:rPr>
          <w:rFonts w:ascii="Verdana" w:hAnsi="Verdana"/>
        </w:rPr>
        <w:t xml:space="preserve">All Scripture is inspired by God and is useful to teach us what is true and to make us realize what is wrong in our lives. It corrects us when we are wrong and teaches us to do what is right. </w:t>
      </w:r>
      <w:r w:rsidRPr="008622B8">
        <w:rPr>
          <w:rFonts w:ascii="Verdana" w:hAnsi="Verdana"/>
          <w:vertAlign w:val="superscript"/>
        </w:rPr>
        <w:t>17 </w:t>
      </w:r>
      <w:r w:rsidRPr="008622B8">
        <w:rPr>
          <w:rFonts w:ascii="Verdana" w:hAnsi="Verdana"/>
        </w:rPr>
        <w:t>God uses it to prepare and equip his people to do every good work.</w:t>
      </w:r>
    </w:p>
    <w:p w14:paraId="2CF19FBF" w14:textId="4C8A34CF" w:rsidR="00221B62" w:rsidRPr="008622B8" w:rsidRDefault="00221B62" w:rsidP="008622B8">
      <w:pPr>
        <w:spacing w:line="360" w:lineRule="auto"/>
        <w:jc w:val="both"/>
        <w:rPr>
          <w:rFonts w:ascii="Verdana" w:hAnsi="Verdana"/>
        </w:rPr>
      </w:pPr>
    </w:p>
    <w:p w14:paraId="6D18BB8B" w14:textId="0CCFCB2C" w:rsidR="00221B62" w:rsidRPr="008622B8" w:rsidRDefault="000E4ED4" w:rsidP="008622B8">
      <w:pPr>
        <w:spacing w:line="360" w:lineRule="auto"/>
        <w:jc w:val="both"/>
        <w:rPr>
          <w:rFonts w:ascii="Verdana" w:hAnsi="Verdana"/>
          <w:bCs/>
        </w:rPr>
      </w:pPr>
      <w:r w:rsidRPr="008622B8">
        <w:rPr>
          <w:rFonts w:ascii="Verdana" w:hAnsi="Verdana"/>
          <w:bCs/>
          <w:color w:val="2500FF"/>
        </w:rPr>
        <w:t>Unity in the body outweighs division in society</w:t>
      </w:r>
      <w:r w:rsidRPr="008622B8">
        <w:rPr>
          <w:rFonts w:ascii="Verdana" w:hAnsi="Verdana"/>
          <w:bCs/>
        </w:rPr>
        <w:t>.</w:t>
      </w:r>
    </w:p>
    <w:p w14:paraId="1AB200F2" w14:textId="39DB12F7" w:rsidR="000E4ED4" w:rsidRPr="008622B8" w:rsidRDefault="000E4ED4" w:rsidP="008622B8">
      <w:pPr>
        <w:spacing w:line="360" w:lineRule="auto"/>
        <w:jc w:val="both"/>
        <w:rPr>
          <w:rFonts w:ascii="Verdana" w:hAnsi="Verdana"/>
          <w:bCs/>
        </w:rPr>
      </w:pPr>
    </w:p>
    <w:p w14:paraId="71FA4216" w14:textId="77777777" w:rsidR="00FD47CC" w:rsidRPr="00E05786" w:rsidRDefault="00FD47CC" w:rsidP="008622B8">
      <w:pPr>
        <w:adjustRightInd w:val="0"/>
        <w:snapToGrid w:val="0"/>
        <w:spacing w:line="360" w:lineRule="auto"/>
        <w:jc w:val="both"/>
        <w:rPr>
          <w:rFonts w:ascii="Verdana" w:hAnsi="Verdana"/>
          <w:b/>
          <w:bCs/>
        </w:rPr>
      </w:pPr>
      <w:r w:rsidRPr="008622B8">
        <w:rPr>
          <w:rFonts w:ascii="Verdana" w:hAnsi="Verdana"/>
          <w:b/>
          <w:bCs/>
        </w:rPr>
        <w:t xml:space="preserve">Romans 16:25 (CSB) </w:t>
      </w:r>
      <w:r w:rsidRPr="00E05786">
        <w:rPr>
          <w:rFonts w:ascii="Verdana" w:hAnsi="Verdana"/>
        </w:rPr>
        <w:t xml:space="preserve">Now to him who is able to strengthen you according to my gospel and the proclamation about Jesus Christ, </w:t>
      </w:r>
      <w:r w:rsidRPr="008622B8">
        <w:rPr>
          <w:rFonts w:ascii="Verdana" w:hAnsi="Verdana"/>
          <w:bCs/>
        </w:rPr>
        <w:t>. . .</w:t>
      </w:r>
    </w:p>
    <w:p w14:paraId="24735969" w14:textId="26FCC269" w:rsidR="000E4ED4" w:rsidRPr="008622B8" w:rsidRDefault="000E4ED4" w:rsidP="008622B8">
      <w:pPr>
        <w:spacing w:line="360" w:lineRule="auto"/>
        <w:jc w:val="both"/>
        <w:rPr>
          <w:rFonts w:ascii="Verdana" w:hAnsi="Verdana"/>
        </w:rPr>
      </w:pPr>
    </w:p>
    <w:p w14:paraId="22C6A8C1" w14:textId="77777777" w:rsidR="00D42639" w:rsidRPr="006739F8" w:rsidRDefault="00D42639" w:rsidP="008622B8">
      <w:pPr>
        <w:adjustRightInd w:val="0"/>
        <w:snapToGrid w:val="0"/>
        <w:spacing w:line="360" w:lineRule="auto"/>
        <w:jc w:val="both"/>
        <w:rPr>
          <w:rFonts w:ascii="Verdana" w:hAnsi="Verdana"/>
        </w:rPr>
      </w:pPr>
      <w:r w:rsidRPr="006739F8">
        <w:rPr>
          <w:rFonts w:ascii="Verdana" w:hAnsi="Verdana"/>
          <w:b/>
          <w:bCs/>
        </w:rPr>
        <w:t>Romans 12:1–2 (NKJV)</w:t>
      </w:r>
      <w:r w:rsidRPr="008622B8">
        <w:rPr>
          <w:rFonts w:ascii="Verdana" w:hAnsi="Verdana"/>
        </w:rPr>
        <w:t xml:space="preserve"> </w:t>
      </w:r>
      <w:r w:rsidRPr="006739F8">
        <w:rPr>
          <w:rFonts w:ascii="Verdana" w:hAnsi="Verdana"/>
        </w:rPr>
        <w:t xml:space="preserve">I beseech you therefore, brethren, by the mercies of God, that you present your bodies a living sacrifice, holy, acceptable to God, </w:t>
      </w:r>
      <w:r w:rsidRPr="006739F8">
        <w:rPr>
          <w:rFonts w:ascii="Verdana" w:hAnsi="Verdana"/>
          <w:i/>
        </w:rPr>
        <w:t>which is</w:t>
      </w:r>
      <w:r w:rsidRPr="006739F8">
        <w:rPr>
          <w:rFonts w:ascii="Verdana" w:hAnsi="Verdana"/>
        </w:rPr>
        <w:t xml:space="preserve"> your reasonable service. </w:t>
      </w:r>
      <w:r w:rsidRPr="006739F8">
        <w:rPr>
          <w:rFonts w:ascii="Verdana" w:hAnsi="Verdana"/>
          <w:vertAlign w:val="superscript"/>
        </w:rPr>
        <w:t>2 </w:t>
      </w:r>
      <w:r w:rsidRPr="006739F8">
        <w:rPr>
          <w:rFonts w:ascii="Verdana" w:hAnsi="Verdana"/>
        </w:rPr>
        <w:t xml:space="preserve">And do not be conformed to this world, but be transformed by the renewing of your mind, that you may prove what </w:t>
      </w:r>
      <w:r w:rsidRPr="006739F8">
        <w:rPr>
          <w:rFonts w:ascii="Verdana" w:hAnsi="Verdana"/>
          <w:i/>
        </w:rPr>
        <w:t>is</w:t>
      </w:r>
      <w:r w:rsidRPr="006739F8">
        <w:rPr>
          <w:rFonts w:ascii="Verdana" w:hAnsi="Verdana"/>
        </w:rPr>
        <w:t xml:space="preserve"> that good and acceptable and perfect will of God.</w:t>
      </w:r>
    </w:p>
    <w:p w14:paraId="49BAEA98" w14:textId="3A44BE4B" w:rsidR="00D42639" w:rsidRPr="008622B8" w:rsidRDefault="00D42639" w:rsidP="008622B8">
      <w:pPr>
        <w:spacing w:line="360" w:lineRule="auto"/>
        <w:jc w:val="both"/>
        <w:rPr>
          <w:rFonts w:ascii="Verdana" w:hAnsi="Verdana"/>
        </w:rPr>
      </w:pPr>
    </w:p>
    <w:p w14:paraId="7A451657" w14:textId="250438B9" w:rsidR="00D42639" w:rsidRPr="008622B8" w:rsidRDefault="00B42356" w:rsidP="008622B8">
      <w:pPr>
        <w:spacing w:line="360" w:lineRule="auto"/>
        <w:jc w:val="both"/>
        <w:rPr>
          <w:rFonts w:ascii="Verdana" w:hAnsi="Verdana"/>
        </w:rPr>
      </w:pPr>
      <w:r w:rsidRPr="008622B8">
        <w:rPr>
          <w:rFonts w:ascii="Verdana" w:hAnsi="Verdana"/>
          <w:b/>
          <w:bCs/>
        </w:rPr>
        <w:t>Romans 8:31,35,37-39 (NKJV)</w:t>
      </w:r>
      <w:r w:rsidRPr="008622B8">
        <w:rPr>
          <w:rFonts w:ascii="Verdana" w:hAnsi="Verdana"/>
        </w:rPr>
        <w:t xml:space="preserve"> </w:t>
      </w:r>
      <w:r w:rsidRPr="008622B8">
        <w:rPr>
          <w:rFonts w:ascii="Verdana" w:hAnsi="Verdana"/>
          <w:vertAlign w:val="superscript"/>
        </w:rPr>
        <w:t>31 </w:t>
      </w:r>
      <w:r w:rsidRPr="008622B8">
        <w:rPr>
          <w:rFonts w:ascii="Verdana" w:hAnsi="Verdana"/>
        </w:rPr>
        <w:t xml:space="preserve">What then shall we say to these things? If God </w:t>
      </w:r>
      <w:r w:rsidRPr="008622B8">
        <w:rPr>
          <w:rFonts w:ascii="Verdana" w:hAnsi="Verdana"/>
          <w:i/>
          <w:iCs/>
        </w:rPr>
        <w:t>is</w:t>
      </w:r>
      <w:r w:rsidRPr="008622B8">
        <w:rPr>
          <w:rFonts w:ascii="Verdana" w:hAnsi="Verdana"/>
        </w:rPr>
        <w:t xml:space="preserve"> for us, who </w:t>
      </w:r>
      <w:r w:rsidRPr="008622B8">
        <w:rPr>
          <w:rFonts w:ascii="Verdana" w:hAnsi="Verdana"/>
          <w:i/>
          <w:iCs/>
        </w:rPr>
        <w:t>can be</w:t>
      </w:r>
      <w:r w:rsidRPr="008622B8">
        <w:rPr>
          <w:rFonts w:ascii="Verdana" w:hAnsi="Verdana"/>
        </w:rPr>
        <w:t xml:space="preserve"> against us? . . .</w:t>
      </w:r>
      <w:r w:rsidRPr="008622B8">
        <w:rPr>
          <w:rFonts w:ascii="Verdana" w:hAnsi="Verdana"/>
          <w:vertAlign w:val="superscript"/>
        </w:rPr>
        <w:t xml:space="preserve"> </w:t>
      </w:r>
      <w:r w:rsidRPr="008622B8">
        <w:rPr>
          <w:rFonts w:ascii="Verdana" w:hAnsi="Verdana"/>
          <w:i/>
          <w:iCs/>
        </w:rPr>
        <w:t>It is</w:t>
      </w:r>
      <w:r w:rsidRPr="008622B8">
        <w:rPr>
          <w:rFonts w:ascii="Verdana" w:hAnsi="Verdana"/>
        </w:rPr>
        <w:t xml:space="preserve"> Christ who died, and furthermore is also risen, who is even at the right hand of God, who also makes intercession for us. </w:t>
      </w:r>
      <w:r w:rsidRPr="008622B8">
        <w:rPr>
          <w:rFonts w:ascii="Verdana" w:hAnsi="Verdana"/>
          <w:vertAlign w:val="superscript"/>
        </w:rPr>
        <w:t>35 </w:t>
      </w:r>
      <w:r w:rsidRPr="008622B8">
        <w:rPr>
          <w:rFonts w:ascii="Verdana" w:hAnsi="Verdana"/>
        </w:rPr>
        <w:t xml:space="preserve">Who shall separate us from the love of Christ? </w:t>
      </w:r>
      <w:r w:rsidRPr="008622B8">
        <w:rPr>
          <w:rFonts w:ascii="Verdana" w:hAnsi="Verdana"/>
          <w:i/>
          <w:iCs/>
        </w:rPr>
        <w:t>Shall</w:t>
      </w:r>
      <w:r w:rsidRPr="008622B8">
        <w:rPr>
          <w:rFonts w:ascii="Verdana" w:hAnsi="Verdana"/>
        </w:rPr>
        <w:t xml:space="preserve"> tribulation, or distress, or persecution, or famine, or nakedness, or peril, or sword? . . . </w:t>
      </w:r>
      <w:r w:rsidRPr="008622B8">
        <w:rPr>
          <w:rFonts w:ascii="Verdana" w:hAnsi="Verdana"/>
          <w:vertAlign w:val="superscript"/>
        </w:rPr>
        <w:t>37 </w:t>
      </w:r>
      <w:r w:rsidRPr="008622B8">
        <w:rPr>
          <w:rFonts w:ascii="Verdana" w:hAnsi="Verdana"/>
        </w:rPr>
        <w:t xml:space="preserve">Yet in all these things we are more than conquerors through Him who loved us. </w:t>
      </w:r>
      <w:r w:rsidRPr="008622B8">
        <w:rPr>
          <w:rFonts w:ascii="Verdana" w:hAnsi="Verdana"/>
          <w:vertAlign w:val="superscript"/>
        </w:rPr>
        <w:t>38 </w:t>
      </w:r>
      <w:r w:rsidRPr="008622B8">
        <w:rPr>
          <w:rFonts w:ascii="Verdana" w:hAnsi="Verdana"/>
        </w:rPr>
        <w:t xml:space="preserve">For I am persuaded that neither death nor life, nor angels nor principalities nor powers, nor things present nor things to come, </w:t>
      </w:r>
      <w:r w:rsidRPr="008622B8">
        <w:rPr>
          <w:rFonts w:ascii="Verdana" w:hAnsi="Verdana"/>
          <w:vertAlign w:val="superscript"/>
        </w:rPr>
        <w:t>39 </w:t>
      </w:r>
      <w:r w:rsidRPr="008622B8">
        <w:rPr>
          <w:rFonts w:ascii="Verdana" w:hAnsi="Verdana"/>
        </w:rPr>
        <w:t>nor height nor depth, nor any other created thing, shall be able to separate us from the love of God which is in Christ Jesus our Lord.</w:t>
      </w:r>
    </w:p>
    <w:sectPr w:rsidR="00D42639" w:rsidRPr="008622B8" w:rsidSect="008622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30A"/>
    <w:rsid w:val="000E4ED4"/>
    <w:rsid w:val="001C0BD4"/>
    <w:rsid w:val="00210087"/>
    <w:rsid w:val="00221B62"/>
    <w:rsid w:val="003A630A"/>
    <w:rsid w:val="008622B8"/>
    <w:rsid w:val="00B42356"/>
    <w:rsid w:val="00CF053F"/>
    <w:rsid w:val="00D42639"/>
    <w:rsid w:val="00E96FD0"/>
    <w:rsid w:val="00EB225C"/>
    <w:rsid w:val="00FD4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541D1"/>
  <w15:chartTrackingRefBased/>
  <w15:docId w15:val="{E277A0F0-B436-7646-A2DE-32E81AF9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aldmiller/Library/Group%20Containers/UBF8T346G9.Office/User%20Content.localized/Templates.localized/DEVOTIONAL%20TEMPLAT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DEVOTIONAL TEMPLATEE.dotx</Template>
  <TotalTime>5</TotalTime>
  <Pages>2</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Office Laptop</cp:lastModifiedBy>
  <cp:revision>9</cp:revision>
  <dcterms:created xsi:type="dcterms:W3CDTF">2022-10-06T15:13:00Z</dcterms:created>
  <dcterms:modified xsi:type="dcterms:W3CDTF">2022-10-07T16:49:00Z</dcterms:modified>
</cp:coreProperties>
</file>