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AB00" w14:textId="4066E0EA" w:rsidR="00143419" w:rsidRPr="00E33059" w:rsidRDefault="00143419" w:rsidP="00E33059">
      <w:pPr>
        <w:spacing w:line="360" w:lineRule="auto"/>
        <w:jc w:val="both"/>
        <w:rPr>
          <w:rFonts w:ascii="Verdana" w:hAnsi="Verdana"/>
          <w:bCs/>
        </w:rPr>
      </w:pPr>
      <w:r w:rsidRPr="00E33059">
        <w:rPr>
          <w:rFonts w:ascii="Verdana" w:hAnsi="Verdana"/>
          <w:bCs/>
        </w:rPr>
        <w:t>1 of</w:t>
      </w:r>
      <w:r w:rsidR="001572AE">
        <w:rPr>
          <w:rFonts w:ascii="Verdana" w:hAnsi="Verdana"/>
          <w:bCs/>
        </w:rPr>
        <w:t xml:space="preserve"> </w:t>
      </w:r>
      <w:r w:rsidR="002102B7">
        <w:rPr>
          <w:rFonts w:ascii="Verdana" w:hAnsi="Verdana"/>
          <w:bCs/>
        </w:rPr>
        <w:t>3</w:t>
      </w:r>
      <w:r w:rsidRPr="00E33059">
        <w:rPr>
          <w:rFonts w:ascii="Verdana" w:hAnsi="Verdana"/>
          <w:bCs/>
        </w:rPr>
        <w:tab/>
      </w:r>
      <w:r w:rsidRPr="00E33059">
        <w:rPr>
          <w:rFonts w:ascii="Verdana" w:hAnsi="Verdana"/>
          <w:bCs/>
        </w:rPr>
        <w:tab/>
      </w:r>
      <w:r w:rsidRPr="00E33059">
        <w:rPr>
          <w:rFonts w:ascii="Verdana" w:hAnsi="Verdana"/>
          <w:bCs/>
        </w:rPr>
        <w:tab/>
        <w:t xml:space="preserve">   </w:t>
      </w:r>
      <w:r w:rsidR="00E33059">
        <w:rPr>
          <w:rFonts w:ascii="Verdana" w:hAnsi="Verdana"/>
          <w:bCs/>
        </w:rPr>
        <w:t xml:space="preserve"> </w:t>
      </w:r>
      <w:r w:rsidR="002102B7">
        <w:rPr>
          <w:rFonts w:ascii="Verdana" w:hAnsi="Verdana"/>
          <w:bCs/>
        </w:rPr>
        <w:tab/>
        <w:t xml:space="preserve">       </w:t>
      </w:r>
      <w:r w:rsidRPr="00E33059">
        <w:rPr>
          <w:rFonts w:ascii="Verdana" w:hAnsi="Verdana"/>
          <w:bCs/>
        </w:rPr>
        <w:t>Sermon Scriptures for 4/10/22</w:t>
      </w:r>
      <w:r w:rsidRPr="00E33059">
        <w:rPr>
          <w:rFonts w:ascii="Verdana" w:hAnsi="Verdana"/>
          <w:bCs/>
        </w:rPr>
        <w:tab/>
      </w:r>
      <w:r w:rsidRPr="00E33059">
        <w:rPr>
          <w:rFonts w:ascii="Verdana" w:hAnsi="Verdana"/>
          <w:bCs/>
        </w:rPr>
        <w:tab/>
      </w:r>
      <w:r w:rsidRPr="00E33059">
        <w:rPr>
          <w:rFonts w:ascii="Verdana" w:hAnsi="Verdana"/>
          <w:bCs/>
        </w:rPr>
        <w:tab/>
        <w:t xml:space="preserve">   </w:t>
      </w:r>
      <w:r w:rsidR="00E33059">
        <w:rPr>
          <w:rFonts w:ascii="Verdana" w:hAnsi="Verdana"/>
          <w:bCs/>
        </w:rPr>
        <w:t xml:space="preserve"> </w:t>
      </w:r>
      <w:r w:rsidR="002102B7">
        <w:rPr>
          <w:rFonts w:ascii="Verdana" w:hAnsi="Verdana"/>
          <w:bCs/>
        </w:rPr>
        <w:t xml:space="preserve"> </w:t>
      </w:r>
      <w:r w:rsidRPr="00E33059">
        <w:rPr>
          <w:rFonts w:ascii="Verdana" w:hAnsi="Verdana"/>
          <w:bCs/>
        </w:rPr>
        <w:t>4/10/22</w:t>
      </w:r>
    </w:p>
    <w:p w14:paraId="5619C8A0" w14:textId="46646B4A" w:rsidR="00EB225C" w:rsidRPr="00E33059" w:rsidRDefault="00143419" w:rsidP="00E33059">
      <w:pPr>
        <w:spacing w:line="360" w:lineRule="auto"/>
        <w:jc w:val="both"/>
        <w:rPr>
          <w:rFonts w:ascii="Verdana" w:hAnsi="Verdana"/>
          <w:bCs/>
        </w:rPr>
      </w:pPr>
      <w:r w:rsidRPr="00E33059">
        <w:rPr>
          <w:rFonts w:ascii="Verdana" w:hAnsi="Verdana"/>
          <w:b/>
        </w:rPr>
        <w:t>Romans 6:17 (NLT)</w:t>
      </w:r>
      <w:r w:rsidRPr="00E33059">
        <w:rPr>
          <w:rFonts w:ascii="Verdana" w:hAnsi="Verdana"/>
          <w:bCs/>
        </w:rPr>
        <w:t xml:space="preserve"> Thank God! </w:t>
      </w:r>
      <w:r w:rsidRPr="00E33059">
        <w:rPr>
          <w:rFonts w:ascii="Verdana" w:hAnsi="Verdana"/>
          <w:bCs/>
          <w:highlight w:val="yellow"/>
        </w:rPr>
        <w:t>Once</w:t>
      </w:r>
      <w:r w:rsidRPr="00E33059">
        <w:rPr>
          <w:rFonts w:ascii="Verdana" w:hAnsi="Verdana"/>
          <w:bCs/>
        </w:rPr>
        <w:t xml:space="preserve"> you were slaves of sin, but now you wholeheartedly </w:t>
      </w:r>
      <w:r w:rsidRPr="00E33059">
        <w:rPr>
          <w:rFonts w:ascii="Verdana" w:hAnsi="Verdana"/>
          <w:bCs/>
          <w:highlight w:val="yellow"/>
        </w:rPr>
        <w:t>obey this teaching</w:t>
      </w:r>
      <w:r w:rsidRPr="00E33059">
        <w:rPr>
          <w:rFonts w:ascii="Verdana" w:hAnsi="Verdana"/>
          <w:bCs/>
        </w:rPr>
        <w:t xml:space="preserve"> we have given you.</w:t>
      </w:r>
    </w:p>
    <w:p w14:paraId="1574C755" w14:textId="3C0FCC5D" w:rsidR="00143419" w:rsidRPr="00E33059" w:rsidRDefault="00143419" w:rsidP="00E33059">
      <w:pPr>
        <w:spacing w:line="360" w:lineRule="auto"/>
        <w:jc w:val="both"/>
        <w:rPr>
          <w:rFonts w:ascii="Verdana" w:hAnsi="Verdana"/>
          <w:bCs/>
        </w:rPr>
      </w:pPr>
    </w:p>
    <w:p w14:paraId="451FE660" w14:textId="73FED59E" w:rsidR="00143419" w:rsidRPr="00E33059" w:rsidRDefault="00B2152F" w:rsidP="00E33059">
      <w:pPr>
        <w:spacing w:line="360" w:lineRule="auto"/>
        <w:jc w:val="both"/>
        <w:rPr>
          <w:rFonts w:ascii="Verdana" w:hAnsi="Verdana"/>
          <w:bCs/>
        </w:rPr>
      </w:pPr>
      <w:r w:rsidRPr="00E33059">
        <w:rPr>
          <w:rFonts w:ascii="Verdana" w:hAnsi="Verdana"/>
          <w:b/>
          <w:bCs/>
        </w:rPr>
        <w:t>Romans 7:1–3 (</w:t>
      </w:r>
      <w:r w:rsidR="00AF7CB7" w:rsidRPr="00E33059">
        <w:rPr>
          <w:rFonts w:ascii="Verdana" w:hAnsi="Verdana"/>
          <w:b/>
          <w:bCs/>
        </w:rPr>
        <w:t>CSB)</w:t>
      </w:r>
      <w:r w:rsidR="00AF7CB7" w:rsidRPr="00E33059">
        <w:rPr>
          <w:rFonts w:ascii="Verdana" w:hAnsi="Verdana"/>
        </w:rPr>
        <w:t xml:space="preserve"> </w:t>
      </w:r>
      <w:r w:rsidR="00AF7CB7" w:rsidRPr="0043308B">
        <w:rPr>
          <w:rFonts w:ascii="Verdana" w:hAnsi="Verdana"/>
          <w:bCs/>
        </w:rPr>
        <w:t>Since</w:t>
      </w:r>
      <w:r w:rsidRPr="0043308B">
        <w:rPr>
          <w:rFonts w:ascii="Verdana" w:hAnsi="Verdana"/>
          <w:bCs/>
        </w:rPr>
        <w:t xml:space="preserve"> I am speaking to those who know the law, brothers and sisters, don’t you know that the law rules over someone as long as he lives? </w:t>
      </w:r>
      <w:r w:rsidRPr="0043308B">
        <w:rPr>
          <w:rFonts w:ascii="Verdana" w:hAnsi="Verdana"/>
          <w:bCs/>
          <w:vertAlign w:val="superscript"/>
        </w:rPr>
        <w:t>2 </w:t>
      </w:r>
      <w:r w:rsidRPr="0043308B">
        <w:rPr>
          <w:rFonts w:ascii="Verdana" w:hAnsi="Verdana"/>
          <w:bCs/>
        </w:rPr>
        <w:t xml:space="preserve">For example, a married woman is legally bound to her husband while he lives. But if her husband dies, she is released from the law regarding the husband. </w:t>
      </w:r>
      <w:r w:rsidRPr="0043308B">
        <w:rPr>
          <w:rFonts w:ascii="Verdana" w:hAnsi="Verdana"/>
          <w:bCs/>
          <w:vertAlign w:val="superscript"/>
        </w:rPr>
        <w:t>3 </w:t>
      </w:r>
      <w:r w:rsidRPr="0043308B">
        <w:rPr>
          <w:rFonts w:ascii="Verdana" w:hAnsi="Verdana"/>
          <w:bCs/>
        </w:rPr>
        <w:t>So then, if she is married to another man while her husband is living, she will be called an adulteress. But if her husband dies, she is free from that law. Then, if she is married to another man, she is not an adulteress.</w:t>
      </w:r>
    </w:p>
    <w:p w14:paraId="61766A87" w14:textId="77777777" w:rsidR="00B2152F" w:rsidRPr="00E33059" w:rsidRDefault="00B2152F" w:rsidP="00E33059">
      <w:pPr>
        <w:spacing w:line="360" w:lineRule="auto"/>
        <w:jc w:val="both"/>
        <w:rPr>
          <w:rFonts w:ascii="Verdana" w:hAnsi="Verdana"/>
          <w:bCs/>
        </w:rPr>
      </w:pPr>
    </w:p>
    <w:p w14:paraId="04BB87F4" w14:textId="13C3160D" w:rsidR="00143419" w:rsidRPr="00E33059" w:rsidRDefault="00E31CA0" w:rsidP="00E33059">
      <w:pPr>
        <w:spacing w:line="360" w:lineRule="auto"/>
        <w:jc w:val="both"/>
        <w:rPr>
          <w:rFonts w:ascii="Verdana" w:hAnsi="Verdana"/>
          <w:bCs/>
        </w:rPr>
      </w:pPr>
      <w:r w:rsidRPr="00E33059">
        <w:rPr>
          <w:rFonts w:ascii="Verdana" w:hAnsi="Verdana"/>
          <w:b/>
          <w:bCs/>
        </w:rPr>
        <w:t>Romans 7:4 (CSB)</w:t>
      </w:r>
      <w:r w:rsidRPr="00D806F4">
        <w:rPr>
          <w:rFonts w:ascii="Verdana" w:hAnsi="Verdana"/>
          <w:bCs/>
          <w:vertAlign w:val="superscript"/>
        </w:rPr>
        <w:t>4 </w:t>
      </w:r>
      <w:r w:rsidRPr="00D806F4">
        <w:rPr>
          <w:rFonts w:ascii="Verdana" w:hAnsi="Verdana"/>
          <w:bCs/>
        </w:rPr>
        <w:t>Therefore, my brothers and sisters, you also were put to death in relation to the law through the body of Christ so that you may belong to another. You belong to him who was raised from the dead in order that we may bear fruit for God.</w:t>
      </w:r>
    </w:p>
    <w:p w14:paraId="48547162" w14:textId="77777777" w:rsidR="00E31CA0" w:rsidRPr="00E33059" w:rsidRDefault="00E31CA0" w:rsidP="00E33059">
      <w:pPr>
        <w:spacing w:line="360" w:lineRule="auto"/>
        <w:jc w:val="both"/>
        <w:rPr>
          <w:rFonts w:ascii="Verdana" w:hAnsi="Verdana"/>
          <w:bCs/>
        </w:rPr>
      </w:pPr>
    </w:p>
    <w:p w14:paraId="2FA09BF1" w14:textId="25249AEA" w:rsidR="00143419" w:rsidRPr="00E33059" w:rsidRDefault="00967C86" w:rsidP="00E33059">
      <w:pPr>
        <w:spacing w:line="360" w:lineRule="auto"/>
        <w:jc w:val="both"/>
        <w:rPr>
          <w:rFonts w:ascii="Verdana" w:hAnsi="Verdana"/>
        </w:rPr>
      </w:pPr>
      <w:r w:rsidRPr="00E33059">
        <w:rPr>
          <w:rFonts w:ascii="Verdana" w:hAnsi="Verdana"/>
          <w:b/>
        </w:rPr>
        <w:t>Romans 7:4b–5 (CSB)</w:t>
      </w:r>
      <w:r w:rsidRPr="00E33059">
        <w:rPr>
          <w:rFonts w:ascii="Verdana" w:hAnsi="Verdana"/>
          <w:vertAlign w:val="superscript"/>
        </w:rPr>
        <w:t xml:space="preserve"> </w:t>
      </w:r>
      <w:r w:rsidRPr="00E33059">
        <w:rPr>
          <w:rFonts w:ascii="Verdana" w:hAnsi="Verdana"/>
          <w:bCs/>
          <w:highlight w:val="yellow"/>
        </w:rPr>
        <w:t>. . .</w:t>
      </w:r>
      <w:r w:rsidRPr="00A9404A">
        <w:rPr>
          <w:rFonts w:ascii="Verdana" w:hAnsi="Verdana"/>
        </w:rPr>
        <w:t xml:space="preserve"> You belong to him who was raised from the dead in order that we may bear fruit for God. </w:t>
      </w:r>
      <w:r w:rsidRPr="00A9404A">
        <w:rPr>
          <w:rFonts w:ascii="Verdana" w:hAnsi="Verdana"/>
          <w:vertAlign w:val="superscript"/>
        </w:rPr>
        <w:t>5 </w:t>
      </w:r>
      <w:r w:rsidRPr="00A9404A">
        <w:rPr>
          <w:rFonts w:ascii="Verdana" w:hAnsi="Verdana"/>
        </w:rPr>
        <w:t>For when we were in the flesh, the sinful passions aroused through the law were working in us</w:t>
      </w:r>
      <w:r w:rsidRPr="00A9404A">
        <w:rPr>
          <w:rFonts w:ascii="Verdana" w:hAnsi="Verdana"/>
          <w:vertAlign w:val="superscript"/>
        </w:rPr>
        <w:t>,</w:t>
      </w:r>
      <w:r w:rsidRPr="00A9404A">
        <w:rPr>
          <w:rFonts w:ascii="Verdana" w:hAnsi="Verdana"/>
        </w:rPr>
        <w:t xml:space="preserve"> to bear fruit for death. </w:t>
      </w:r>
      <w:r w:rsidRPr="00A9404A">
        <w:rPr>
          <w:rFonts w:ascii="Verdana" w:hAnsi="Verdana"/>
          <w:vertAlign w:val="superscript"/>
        </w:rPr>
        <w:t>6 </w:t>
      </w:r>
      <w:r w:rsidRPr="00A9404A">
        <w:rPr>
          <w:rFonts w:ascii="Verdana" w:hAnsi="Verdana"/>
        </w:rPr>
        <w:t>But now we have been released from the law, since we have died to what held us, so that we may serve in the newness of the Spirit and not in the old letter of the law.</w:t>
      </w:r>
    </w:p>
    <w:p w14:paraId="4F6ABDE8" w14:textId="0857DA87" w:rsidR="00967C86" w:rsidRPr="00E33059" w:rsidRDefault="00967C86" w:rsidP="00E33059">
      <w:pPr>
        <w:spacing w:line="360" w:lineRule="auto"/>
        <w:jc w:val="both"/>
        <w:rPr>
          <w:rFonts w:ascii="Verdana" w:hAnsi="Verdana"/>
        </w:rPr>
      </w:pPr>
    </w:p>
    <w:p w14:paraId="2D672684" w14:textId="5B9FA0C9" w:rsidR="00967C86" w:rsidRPr="00E33059" w:rsidRDefault="00113CE5" w:rsidP="00E33059">
      <w:pPr>
        <w:spacing w:line="360" w:lineRule="auto"/>
        <w:jc w:val="both"/>
        <w:rPr>
          <w:rFonts w:ascii="Verdana" w:hAnsi="Verdana"/>
          <w:bCs/>
          <w:color w:val="000000" w:themeColor="text1"/>
        </w:rPr>
      </w:pPr>
      <w:r w:rsidRPr="00E33059">
        <w:rPr>
          <w:rFonts w:ascii="Verdana" w:hAnsi="Verdana"/>
          <w:b/>
          <w:bCs/>
          <w:color w:val="000000" w:themeColor="text1"/>
        </w:rPr>
        <w:t>Romans 7:7</w:t>
      </w:r>
      <w:r w:rsidR="00E510C5">
        <w:rPr>
          <w:rFonts w:ascii="Verdana" w:hAnsi="Verdana"/>
          <w:b/>
          <w:bCs/>
          <w:color w:val="000000" w:themeColor="text1"/>
        </w:rPr>
        <w:t>a</w:t>
      </w:r>
      <w:r w:rsidRPr="00E33059">
        <w:rPr>
          <w:rFonts w:ascii="Verdana" w:hAnsi="Verdana"/>
          <w:b/>
          <w:bCs/>
          <w:color w:val="000000" w:themeColor="text1"/>
        </w:rPr>
        <w:t xml:space="preserve"> </w:t>
      </w:r>
      <w:r w:rsidRPr="00E33059">
        <w:rPr>
          <w:rFonts w:ascii="Verdana" w:hAnsi="Verdana"/>
          <w:color w:val="000000" w:themeColor="text1"/>
        </w:rPr>
        <w:t xml:space="preserve">What should we say then? Is the law sin? </w:t>
      </w:r>
      <w:r w:rsidRPr="00E33059">
        <w:rPr>
          <w:rFonts w:ascii="Verdana" w:hAnsi="Verdana"/>
          <w:bCs/>
          <w:color w:val="000000" w:themeColor="text1"/>
          <w:highlight w:val="yellow"/>
        </w:rPr>
        <w:t>. . .</w:t>
      </w:r>
    </w:p>
    <w:p w14:paraId="0E56F691" w14:textId="77777777" w:rsidR="002A7DD0" w:rsidRPr="00E33059" w:rsidRDefault="002A7DD0" w:rsidP="00E33059">
      <w:pPr>
        <w:spacing w:line="360" w:lineRule="auto"/>
        <w:jc w:val="both"/>
        <w:rPr>
          <w:rFonts w:ascii="Verdana" w:hAnsi="Verdana"/>
          <w:bCs/>
          <w:color w:val="000000" w:themeColor="text1"/>
        </w:rPr>
      </w:pPr>
    </w:p>
    <w:p w14:paraId="7606B1E3" w14:textId="446A197E" w:rsidR="002A7DD0" w:rsidRPr="00E33059" w:rsidRDefault="002A7DD0" w:rsidP="00E33059">
      <w:pPr>
        <w:spacing w:line="360" w:lineRule="auto"/>
        <w:jc w:val="both"/>
        <w:rPr>
          <w:rFonts w:ascii="Verdana" w:hAnsi="Verdana"/>
        </w:rPr>
      </w:pPr>
      <w:r w:rsidRPr="00E33059">
        <w:rPr>
          <w:rFonts w:ascii="Verdana" w:hAnsi="Verdana"/>
          <w:b/>
          <w:bCs/>
          <w:color w:val="000000" w:themeColor="text1"/>
        </w:rPr>
        <w:t>Romans 7:7</w:t>
      </w:r>
      <w:r w:rsidR="003147A2">
        <w:rPr>
          <w:rFonts w:ascii="Verdana" w:hAnsi="Verdana"/>
          <w:b/>
          <w:bCs/>
          <w:color w:val="000000" w:themeColor="text1"/>
        </w:rPr>
        <w:t>b</w:t>
      </w:r>
      <w:r w:rsidRPr="00E33059">
        <w:rPr>
          <w:rFonts w:ascii="Verdana" w:hAnsi="Verdana"/>
          <w:b/>
          <w:bCs/>
          <w:color w:val="000000" w:themeColor="text1"/>
        </w:rPr>
        <w:t xml:space="preserve"> (CSB) </w:t>
      </w:r>
      <w:r w:rsidRPr="00E33059">
        <w:rPr>
          <w:rFonts w:ascii="Verdana" w:hAnsi="Verdana"/>
          <w:b/>
          <w:bCs/>
          <w:color w:val="000000" w:themeColor="text1"/>
          <w:highlight w:val="yellow"/>
        </w:rPr>
        <w:t>. . .</w:t>
      </w:r>
      <w:r w:rsidRPr="00E33059">
        <w:rPr>
          <w:rFonts w:ascii="Verdana" w:hAnsi="Verdana"/>
          <w:b/>
          <w:bCs/>
          <w:color w:val="000000" w:themeColor="text1"/>
        </w:rPr>
        <w:t xml:space="preserve"> </w:t>
      </w:r>
      <w:r w:rsidRPr="001271E3">
        <w:rPr>
          <w:rFonts w:ascii="Verdana" w:hAnsi="Verdana"/>
          <w:bCs/>
          <w:color w:val="000000" w:themeColor="text1"/>
        </w:rPr>
        <w:t>Absolutely not! But, I would not have known sin if it were not for the law</w:t>
      </w:r>
      <w:r w:rsidRPr="00E33059">
        <w:rPr>
          <w:rFonts w:ascii="Verdana" w:hAnsi="Verdana"/>
          <w:bCs/>
          <w:color w:val="000000" w:themeColor="text1"/>
        </w:rPr>
        <w:t xml:space="preserve"> </w:t>
      </w:r>
      <w:r w:rsidRPr="00E33059">
        <w:rPr>
          <w:rFonts w:ascii="Verdana" w:hAnsi="Verdana"/>
          <w:bCs/>
          <w:color w:val="000000" w:themeColor="text1"/>
          <w:highlight w:val="yellow"/>
        </w:rPr>
        <w:t>. . .</w:t>
      </w:r>
    </w:p>
    <w:p w14:paraId="3BE396FF" w14:textId="393DE2DB" w:rsidR="00967C86" w:rsidRPr="00E33059" w:rsidRDefault="00967C86" w:rsidP="00E33059">
      <w:pPr>
        <w:spacing w:line="360" w:lineRule="auto"/>
        <w:jc w:val="both"/>
        <w:rPr>
          <w:rFonts w:ascii="Verdana" w:hAnsi="Verdana"/>
        </w:rPr>
      </w:pPr>
    </w:p>
    <w:p w14:paraId="1634BEA8" w14:textId="118CD974" w:rsidR="002A7DD0" w:rsidRDefault="00A91809" w:rsidP="00E33059">
      <w:pPr>
        <w:spacing w:line="360" w:lineRule="auto"/>
        <w:jc w:val="both"/>
        <w:rPr>
          <w:rFonts w:ascii="Verdana" w:hAnsi="Verdana"/>
          <w:bCs/>
          <w:color w:val="000000" w:themeColor="text1"/>
        </w:rPr>
      </w:pPr>
      <w:r w:rsidRPr="00E33059">
        <w:rPr>
          <w:rFonts w:ascii="Verdana" w:hAnsi="Verdana"/>
          <w:b/>
          <w:bCs/>
          <w:color w:val="000000" w:themeColor="text1"/>
        </w:rPr>
        <w:t>Romans 7:7b</w:t>
      </w:r>
      <w:r w:rsidRPr="00E33059">
        <w:rPr>
          <w:rFonts w:ascii="Verdana" w:hAnsi="Verdana"/>
          <w:color w:val="000000" w:themeColor="text1"/>
        </w:rPr>
        <w:t xml:space="preserve"> </w:t>
      </w:r>
      <w:r w:rsidRPr="00E33059">
        <w:rPr>
          <w:rFonts w:ascii="Verdana" w:hAnsi="Verdana"/>
          <w:bCs/>
          <w:color w:val="000000" w:themeColor="text1"/>
          <w:highlight w:val="yellow"/>
        </w:rPr>
        <w:t>. . .</w:t>
      </w:r>
      <w:r w:rsidRPr="00E33059">
        <w:rPr>
          <w:rFonts w:ascii="Verdana" w:hAnsi="Verdana"/>
          <w:bCs/>
          <w:color w:val="000000" w:themeColor="text1"/>
        </w:rPr>
        <w:t xml:space="preserve"> </w:t>
      </w:r>
      <w:r w:rsidRPr="00E33059">
        <w:rPr>
          <w:rFonts w:ascii="Verdana" w:hAnsi="Verdana"/>
          <w:color w:val="000000" w:themeColor="text1"/>
        </w:rPr>
        <w:t xml:space="preserve">For example, I would not have known what it is to covet if the law had not said, </w:t>
      </w:r>
      <w:r w:rsidRPr="00E33059">
        <w:rPr>
          <w:rFonts w:ascii="Verdana" w:hAnsi="Verdana"/>
          <w:b/>
          <w:color w:val="0D00FF"/>
        </w:rPr>
        <w:t>Do not covet</w:t>
      </w:r>
      <w:r w:rsidRPr="00E33059">
        <w:rPr>
          <w:rFonts w:ascii="Verdana" w:hAnsi="Verdana"/>
          <w:bCs/>
          <w:color w:val="000000" w:themeColor="text1"/>
        </w:rPr>
        <w:t>.</w:t>
      </w:r>
    </w:p>
    <w:p w14:paraId="637EEEA9" w14:textId="1796BA17" w:rsidR="00E510C5" w:rsidRDefault="00E510C5" w:rsidP="00E33059">
      <w:pPr>
        <w:spacing w:line="360" w:lineRule="auto"/>
        <w:jc w:val="both"/>
        <w:rPr>
          <w:rFonts w:ascii="Verdana" w:hAnsi="Verdana"/>
          <w:bCs/>
          <w:color w:val="000000" w:themeColor="text1"/>
        </w:rPr>
      </w:pPr>
    </w:p>
    <w:p w14:paraId="0C6DBF07" w14:textId="4404D99E" w:rsidR="00E510C5" w:rsidRDefault="00E510C5" w:rsidP="00E33059">
      <w:pPr>
        <w:spacing w:line="360" w:lineRule="auto"/>
        <w:jc w:val="both"/>
        <w:rPr>
          <w:rFonts w:ascii="Verdana" w:hAnsi="Verdana"/>
          <w:bCs/>
          <w:color w:val="000000" w:themeColor="text1"/>
        </w:rPr>
      </w:pPr>
      <w:r>
        <w:rPr>
          <w:rFonts w:ascii="Verdana" w:hAnsi="Verdana"/>
          <w:bCs/>
          <w:color w:val="000000" w:themeColor="text1"/>
        </w:rPr>
        <w:t>~</w:t>
      </w:r>
    </w:p>
    <w:p w14:paraId="091D4E3B" w14:textId="200EA837" w:rsidR="00E510C5" w:rsidRDefault="00E510C5" w:rsidP="00E33059">
      <w:pPr>
        <w:spacing w:line="360" w:lineRule="auto"/>
        <w:jc w:val="both"/>
        <w:rPr>
          <w:rFonts w:ascii="Verdana" w:hAnsi="Verdana"/>
          <w:bCs/>
          <w:color w:val="000000" w:themeColor="text1"/>
        </w:rPr>
      </w:pPr>
      <w:r>
        <w:rPr>
          <w:rFonts w:ascii="Verdana" w:hAnsi="Verdana"/>
          <w:bCs/>
          <w:color w:val="000000" w:themeColor="text1"/>
        </w:rPr>
        <w:t>~</w:t>
      </w:r>
    </w:p>
    <w:p w14:paraId="6D581ADF" w14:textId="290A45F9" w:rsidR="00E510C5" w:rsidRDefault="00E510C5" w:rsidP="00E33059">
      <w:pPr>
        <w:spacing w:line="360" w:lineRule="auto"/>
        <w:jc w:val="both"/>
        <w:rPr>
          <w:rFonts w:ascii="Verdana" w:hAnsi="Verdana"/>
          <w:bCs/>
          <w:color w:val="000000" w:themeColor="text1"/>
        </w:rPr>
      </w:pPr>
      <w:r>
        <w:rPr>
          <w:rFonts w:ascii="Verdana" w:hAnsi="Verdana"/>
          <w:bCs/>
          <w:color w:val="000000" w:themeColor="text1"/>
        </w:rPr>
        <w:t>~</w:t>
      </w:r>
    </w:p>
    <w:p w14:paraId="0A2B3D53" w14:textId="17AE6299" w:rsidR="00E510C5" w:rsidRDefault="00E510C5" w:rsidP="00E33059">
      <w:pPr>
        <w:spacing w:line="360" w:lineRule="auto"/>
        <w:jc w:val="both"/>
        <w:rPr>
          <w:rFonts w:ascii="Verdana" w:hAnsi="Verdana"/>
          <w:bCs/>
          <w:color w:val="000000" w:themeColor="text1"/>
        </w:rPr>
      </w:pPr>
      <w:r>
        <w:rPr>
          <w:rFonts w:ascii="Verdana" w:hAnsi="Verdana"/>
          <w:bCs/>
          <w:color w:val="000000" w:themeColor="text1"/>
        </w:rPr>
        <w:t>~</w:t>
      </w:r>
    </w:p>
    <w:p w14:paraId="04B611EB" w14:textId="435EB8D7" w:rsidR="00A91809" w:rsidRPr="00E510C5" w:rsidRDefault="00E510C5" w:rsidP="00E33059">
      <w:pPr>
        <w:spacing w:line="360" w:lineRule="auto"/>
        <w:jc w:val="both"/>
        <w:rPr>
          <w:rFonts w:ascii="Verdana" w:hAnsi="Verdana"/>
          <w:color w:val="000000" w:themeColor="text1"/>
        </w:rPr>
      </w:pPr>
      <w:r>
        <w:rPr>
          <w:rFonts w:ascii="Verdana" w:hAnsi="Verdana"/>
          <w:color w:val="000000" w:themeColor="text1"/>
        </w:rPr>
        <w:lastRenderedPageBreak/>
        <w:t>2 of 3</w:t>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t xml:space="preserve">     4/10/22</w:t>
      </w:r>
    </w:p>
    <w:p w14:paraId="22B4F967" w14:textId="02E26448" w:rsidR="004669E6" w:rsidRPr="00E33059" w:rsidRDefault="00D36722" w:rsidP="00E33059">
      <w:pPr>
        <w:spacing w:line="360" w:lineRule="auto"/>
        <w:jc w:val="both"/>
        <w:rPr>
          <w:rFonts w:ascii="Verdana" w:hAnsi="Verdana"/>
          <w:bCs/>
          <w:color w:val="000000" w:themeColor="text1"/>
        </w:rPr>
      </w:pPr>
      <w:r w:rsidRPr="00E33059">
        <w:rPr>
          <w:rFonts w:ascii="Verdana" w:hAnsi="Verdana"/>
          <w:b/>
          <w:color w:val="000000" w:themeColor="text1"/>
        </w:rPr>
        <w:t>Romans 7:8–13 (CSB)</w:t>
      </w:r>
      <w:r w:rsidRPr="003821C4">
        <w:rPr>
          <w:rFonts w:ascii="Verdana" w:hAnsi="Verdana"/>
          <w:bCs/>
          <w:color w:val="000000" w:themeColor="text1"/>
          <w:vertAlign w:val="superscript"/>
        </w:rPr>
        <w:t>8 </w:t>
      </w:r>
      <w:r w:rsidRPr="003821C4">
        <w:rPr>
          <w:rFonts w:ascii="Verdana" w:hAnsi="Verdana"/>
          <w:bCs/>
          <w:color w:val="000000" w:themeColor="text1"/>
        </w:rPr>
        <w:t xml:space="preserve">And sin, seizing an opportunity through the commandment, produced in me coveting of every kind. For apart from the law sin is dead. </w:t>
      </w:r>
      <w:r w:rsidRPr="003821C4">
        <w:rPr>
          <w:rFonts w:ascii="Verdana" w:hAnsi="Verdana"/>
          <w:bCs/>
          <w:color w:val="000000" w:themeColor="text1"/>
          <w:vertAlign w:val="superscript"/>
        </w:rPr>
        <w:t>9 </w:t>
      </w:r>
      <w:r w:rsidRPr="003821C4">
        <w:rPr>
          <w:rFonts w:ascii="Verdana" w:hAnsi="Verdana"/>
          <w:bCs/>
          <w:color w:val="000000" w:themeColor="text1"/>
        </w:rPr>
        <w:t xml:space="preserve">Once I was alive apart from the law, but when the commandment came, sin sprang to life again </w:t>
      </w:r>
      <w:r w:rsidRPr="003821C4">
        <w:rPr>
          <w:rFonts w:ascii="Verdana" w:hAnsi="Verdana"/>
          <w:bCs/>
          <w:color w:val="000000" w:themeColor="text1"/>
          <w:vertAlign w:val="superscript"/>
        </w:rPr>
        <w:t>10 </w:t>
      </w:r>
      <w:r w:rsidRPr="003821C4">
        <w:rPr>
          <w:rFonts w:ascii="Verdana" w:hAnsi="Verdana"/>
          <w:bCs/>
          <w:color w:val="000000" w:themeColor="text1"/>
        </w:rPr>
        <w:t xml:space="preserve">and I died. The commandment that was meant for life resulted in death for me. </w:t>
      </w:r>
      <w:r w:rsidRPr="003821C4">
        <w:rPr>
          <w:rFonts w:ascii="Verdana" w:hAnsi="Verdana"/>
          <w:bCs/>
          <w:color w:val="000000" w:themeColor="text1"/>
          <w:vertAlign w:val="superscript"/>
        </w:rPr>
        <w:t>11 </w:t>
      </w:r>
      <w:r w:rsidRPr="003821C4">
        <w:rPr>
          <w:rFonts w:ascii="Verdana" w:hAnsi="Verdana"/>
          <w:bCs/>
          <w:color w:val="000000" w:themeColor="text1"/>
        </w:rPr>
        <w:t xml:space="preserve">For sin, seizing an opportunity through the commandment, deceived me, and through it killed me. </w:t>
      </w:r>
      <w:r w:rsidRPr="003821C4">
        <w:rPr>
          <w:rFonts w:ascii="Verdana" w:hAnsi="Verdana"/>
          <w:bCs/>
          <w:color w:val="000000" w:themeColor="text1"/>
          <w:vertAlign w:val="superscript"/>
        </w:rPr>
        <w:t>12 </w:t>
      </w:r>
      <w:r w:rsidRPr="003821C4">
        <w:rPr>
          <w:rFonts w:ascii="Verdana" w:hAnsi="Verdana"/>
          <w:bCs/>
          <w:color w:val="000000" w:themeColor="text1"/>
        </w:rPr>
        <w:t xml:space="preserve">So then, the law is holy, and the commandment is holy and just and good. </w:t>
      </w:r>
      <w:r w:rsidRPr="003821C4">
        <w:rPr>
          <w:rFonts w:ascii="Verdana" w:hAnsi="Verdana"/>
          <w:bCs/>
          <w:color w:val="000000" w:themeColor="text1"/>
          <w:vertAlign w:val="superscript"/>
        </w:rPr>
        <w:t>13 </w:t>
      </w:r>
      <w:r w:rsidRPr="003821C4">
        <w:rPr>
          <w:rFonts w:ascii="Verdana" w:hAnsi="Verdana"/>
          <w:bCs/>
          <w:color w:val="000000" w:themeColor="text1"/>
        </w:rPr>
        <w:t>Therefore, did what is good become death to me? Absolutely not! But, sin, in order to be recognized as sin, was producing death in me through what is good, so that through the commandment, sin might become sinful beyond measure.</w:t>
      </w:r>
    </w:p>
    <w:p w14:paraId="422DD4DB" w14:textId="734B9FF6" w:rsidR="00D36722" w:rsidRPr="00E33059" w:rsidRDefault="00D36722" w:rsidP="00E33059">
      <w:pPr>
        <w:spacing w:line="360" w:lineRule="auto"/>
        <w:jc w:val="both"/>
        <w:rPr>
          <w:rFonts w:ascii="Verdana" w:hAnsi="Verdana"/>
          <w:bCs/>
          <w:color w:val="000000" w:themeColor="text1"/>
        </w:rPr>
      </w:pPr>
    </w:p>
    <w:p w14:paraId="37449F5F" w14:textId="409FDA47" w:rsidR="00D36722" w:rsidRPr="00E33059" w:rsidRDefault="00CC0074" w:rsidP="00E33059">
      <w:pPr>
        <w:spacing w:line="360" w:lineRule="auto"/>
        <w:jc w:val="both"/>
        <w:rPr>
          <w:rFonts w:ascii="Verdana" w:hAnsi="Verdana"/>
        </w:rPr>
      </w:pPr>
      <w:r w:rsidRPr="00E33059">
        <w:rPr>
          <w:rFonts w:ascii="Verdana" w:hAnsi="Verdana"/>
          <w:b/>
          <w:bCs/>
        </w:rPr>
        <w:t>Romans 7:14–17 (NLT)</w:t>
      </w:r>
      <w:r w:rsidRPr="00E33059">
        <w:rPr>
          <w:rFonts w:ascii="Verdana" w:hAnsi="Verdana"/>
        </w:rPr>
        <w:t xml:space="preserve"> </w:t>
      </w:r>
      <w:r w:rsidRPr="00E70B5A">
        <w:rPr>
          <w:rFonts w:ascii="Verdana" w:hAnsi="Verdana"/>
          <w:vertAlign w:val="superscript"/>
        </w:rPr>
        <w:t>14 </w:t>
      </w:r>
      <w:r w:rsidRPr="00E70B5A">
        <w:rPr>
          <w:rFonts w:ascii="Verdana" w:hAnsi="Verdana"/>
        </w:rPr>
        <w:t xml:space="preserve">So the trouble is not with the law, for it is spiritual and good. The trouble is with me, for I am all too human, a slave to sin. </w:t>
      </w:r>
      <w:r w:rsidRPr="00E70B5A">
        <w:rPr>
          <w:rFonts w:ascii="Verdana" w:hAnsi="Verdana"/>
          <w:vertAlign w:val="superscript"/>
        </w:rPr>
        <w:t>15 </w:t>
      </w:r>
      <w:r w:rsidRPr="00E70B5A">
        <w:rPr>
          <w:rFonts w:ascii="Verdana" w:hAnsi="Verdana"/>
        </w:rPr>
        <w:t xml:space="preserve">I don’t really understand myself, for </w:t>
      </w:r>
      <w:r w:rsidRPr="00E70B5A">
        <w:rPr>
          <w:rFonts w:ascii="Verdana" w:hAnsi="Verdana"/>
          <w:highlight w:val="yellow"/>
        </w:rPr>
        <w:t>I want to do what is right</w:t>
      </w:r>
      <w:r w:rsidRPr="00E70B5A">
        <w:rPr>
          <w:rFonts w:ascii="Verdana" w:hAnsi="Verdana"/>
        </w:rPr>
        <w:t xml:space="preserve">, but I don’t do it. Instead, </w:t>
      </w:r>
      <w:r w:rsidRPr="00E70B5A">
        <w:rPr>
          <w:rFonts w:ascii="Verdana" w:hAnsi="Verdana"/>
          <w:highlight w:val="yellow"/>
        </w:rPr>
        <w:t>I do what I hate</w:t>
      </w:r>
      <w:r w:rsidRPr="00E70B5A">
        <w:rPr>
          <w:rFonts w:ascii="Verdana" w:hAnsi="Verdana"/>
        </w:rPr>
        <w:t xml:space="preserve">. </w:t>
      </w:r>
      <w:r w:rsidRPr="00E70B5A">
        <w:rPr>
          <w:rFonts w:ascii="Verdana" w:hAnsi="Verdana"/>
          <w:vertAlign w:val="superscript"/>
        </w:rPr>
        <w:t>16 </w:t>
      </w:r>
      <w:r w:rsidRPr="00E70B5A">
        <w:rPr>
          <w:rFonts w:ascii="Verdana" w:hAnsi="Verdana"/>
        </w:rPr>
        <w:t xml:space="preserve">But if I know that what I am doing is wrong, this shows that I agree that the law is good. </w:t>
      </w:r>
      <w:r w:rsidRPr="00E70B5A">
        <w:rPr>
          <w:rFonts w:ascii="Verdana" w:hAnsi="Verdana"/>
          <w:vertAlign w:val="superscript"/>
        </w:rPr>
        <w:t>17 </w:t>
      </w:r>
      <w:r w:rsidRPr="00E70B5A">
        <w:rPr>
          <w:rFonts w:ascii="Verdana" w:hAnsi="Verdana"/>
        </w:rPr>
        <w:t>So I am not the one doing wrong; it is sin living in me that does it.</w:t>
      </w:r>
    </w:p>
    <w:p w14:paraId="4F85ACEF" w14:textId="5648302E" w:rsidR="00CC0074" w:rsidRPr="00E33059" w:rsidRDefault="00CC0074" w:rsidP="00E33059">
      <w:pPr>
        <w:spacing w:line="360" w:lineRule="auto"/>
        <w:jc w:val="both"/>
        <w:rPr>
          <w:rFonts w:ascii="Verdana" w:hAnsi="Verdana"/>
        </w:rPr>
      </w:pPr>
    </w:p>
    <w:p w14:paraId="2A6D2902" w14:textId="07A2F931" w:rsidR="00CC0074" w:rsidRPr="00E33059" w:rsidRDefault="006F44AC" w:rsidP="00E33059">
      <w:pPr>
        <w:spacing w:line="360" w:lineRule="auto"/>
        <w:jc w:val="both"/>
        <w:rPr>
          <w:rFonts w:ascii="Verdana" w:hAnsi="Verdana"/>
          <w:bCs/>
        </w:rPr>
      </w:pPr>
      <w:r w:rsidRPr="00E33059">
        <w:rPr>
          <w:rFonts w:ascii="Verdana" w:hAnsi="Verdana"/>
          <w:b/>
        </w:rPr>
        <w:t>Galatians 5:16–18 (NLT)</w:t>
      </w:r>
      <w:r w:rsidRPr="00E33059">
        <w:rPr>
          <w:rFonts w:ascii="Verdana" w:hAnsi="Verdana"/>
          <w:bCs/>
        </w:rPr>
        <w:t xml:space="preserve"> </w:t>
      </w:r>
      <w:r w:rsidRPr="00AE0002">
        <w:rPr>
          <w:rFonts w:ascii="Verdana" w:hAnsi="Verdana"/>
          <w:bCs/>
          <w:vertAlign w:val="superscript"/>
        </w:rPr>
        <w:t>16 </w:t>
      </w:r>
      <w:r w:rsidRPr="00AE0002">
        <w:rPr>
          <w:rFonts w:ascii="Verdana" w:hAnsi="Verdana"/>
          <w:bCs/>
        </w:rPr>
        <w:t xml:space="preserve">So I say, let the Holy Spirit guide your lives. Then you won’t be doing what </w:t>
      </w:r>
      <w:r w:rsidRPr="00AE0002">
        <w:rPr>
          <w:rFonts w:ascii="Verdana" w:hAnsi="Verdana"/>
          <w:bCs/>
          <w:highlight w:val="yellow"/>
        </w:rPr>
        <w:t>your sinful nature craves</w:t>
      </w:r>
      <w:r w:rsidRPr="00AE0002">
        <w:rPr>
          <w:rFonts w:ascii="Verdana" w:hAnsi="Verdana"/>
          <w:bCs/>
        </w:rPr>
        <w:t xml:space="preserve">. </w:t>
      </w:r>
      <w:r w:rsidRPr="00AE0002">
        <w:rPr>
          <w:rFonts w:ascii="Verdana" w:hAnsi="Verdana"/>
          <w:bCs/>
          <w:vertAlign w:val="superscript"/>
        </w:rPr>
        <w:t>17 </w:t>
      </w:r>
      <w:r w:rsidRPr="00AE0002">
        <w:rPr>
          <w:rFonts w:ascii="Verdana" w:hAnsi="Verdana"/>
          <w:bCs/>
        </w:rPr>
        <w:t xml:space="preserve">The sinful nature wants to do evil, which is just the opposite of what the Spirit wants. And the Spirit gives us desires that are the opposite of what the sinful nature desires. </w:t>
      </w:r>
      <w:r w:rsidRPr="00AE0002">
        <w:rPr>
          <w:rFonts w:ascii="Verdana" w:hAnsi="Verdana"/>
          <w:bCs/>
          <w:highlight w:val="yellow"/>
        </w:rPr>
        <w:t>These two forces are constantly fighting each other</w:t>
      </w:r>
      <w:r w:rsidRPr="00AE0002">
        <w:rPr>
          <w:rFonts w:ascii="Verdana" w:hAnsi="Verdana"/>
          <w:bCs/>
        </w:rPr>
        <w:t xml:space="preserve">, so you are not free to carry out your good intentions. </w:t>
      </w:r>
      <w:r w:rsidRPr="00AE0002">
        <w:rPr>
          <w:rFonts w:ascii="Verdana" w:hAnsi="Verdana"/>
          <w:bCs/>
          <w:vertAlign w:val="superscript"/>
        </w:rPr>
        <w:t>18 </w:t>
      </w:r>
      <w:r w:rsidRPr="00AE0002">
        <w:rPr>
          <w:rFonts w:ascii="Verdana" w:hAnsi="Verdana"/>
          <w:bCs/>
          <w:highlight w:val="yellow"/>
        </w:rPr>
        <w:t>But when you are directed by the Spirit</w:t>
      </w:r>
      <w:r w:rsidRPr="00AE0002">
        <w:rPr>
          <w:rFonts w:ascii="Verdana" w:hAnsi="Verdana"/>
          <w:bCs/>
        </w:rPr>
        <w:t>, you are not under obligation to the law of Moses.</w:t>
      </w:r>
    </w:p>
    <w:p w14:paraId="123E8F91" w14:textId="05165B16" w:rsidR="006F44AC" w:rsidRPr="00E33059" w:rsidRDefault="006F44AC" w:rsidP="00E33059">
      <w:pPr>
        <w:spacing w:line="360" w:lineRule="auto"/>
        <w:jc w:val="both"/>
        <w:rPr>
          <w:rFonts w:ascii="Verdana" w:hAnsi="Verdana"/>
          <w:bCs/>
        </w:rPr>
      </w:pPr>
    </w:p>
    <w:p w14:paraId="45B11151" w14:textId="0C76E9A6" w:rsidR="006F44AC" w:rsidRPr="00E33059" w:rsidRDefault="002C0993" w:rsidP="00E33059">
      <w:pPr>
        <w:spacing w:line="360" w:lineRule="auto"/>
        <w:jc w:val="both"/>
        <w:rPr>
          <w:rFonts w:ascii="Verdana" w:hAnsi="Verdana"/>
          <w:bCs/>
        </w:rPr>
      </w:pPr>
      <w:r w:rsidRPr="00E33059">
        <w:rPr>
          <w:rFonts w:ascii="Verdana" w:hAnsi="Verdana"/>
          <w:b/>
        </w:rPr>
        <w:t xml:space="preserve">Romans 7:18 (NLT) </w:t>
      </w:r>
      <w:r w:rsidRPr="005A5D35">
        <w:rPr>
          <w:rFonts w:ascii="Verdana" w:hAnsi="Verdana"/>
          <w:bCs/>
        </w:rPr>
        <w:t>And I know that nothing good lives in me, that is, in my sinful nature.</w:t>
      </w:r>
      <w:r w:rsidRPr="00E33059">
        <w:rPr>
          <w:rFonts w:ascii="Verdana" w:hAnsi="Verdana"/>
          <w:bCs/>
        </w:rPr>
        <w:t xml:space="preserve"> (my flesh)</w:t>
      </w:r>
      <w:r w:rsidRPr="005A5D35">
        <w:rPr>
          <w:rFonts w:ascii="Verdana" w:hAnsi="Verdana"/>
          <w:bCs/>
        </w:rPr>
        <w:t xml:space="preserve"> I want to do what is right, but I can’t.</w:t>
      </w:r>
    </w:p>
    <w:p w14:paraId="48EE491D" w14:textId="7877C622" w:rsidR="002C0993" w:rsidRPr="00E33059" w:rsidRDefault="002C0993" w:rsidP="00E33059">
      <w:pPr>
        <w:spacing w:line="360" w:lineRule="auto"/>
        <w:jc w:val="both"/>
        <w:rPr>
          <w:rFonts w:ascii="Verdana" w:hAnsi="Verdana"/>
          <w:bCs/>
        </w:rPr>
      </w:pPr>
    </w:p>
    <w:p w14:paraId="015A1E3A" w14:textId="77777777" w:rsidR="00E40C18" w:rsidRPr="00B849AE" w:rsidRDefault="00E40C18" w:rsidP="00E33059">
      <w:pPr>
        <w:spacing w:line="360" w:lineRule="auto"/>
        <w:jc w:val="both"/>
        <w:rPr>
          <w:rFonts w:ascii="Verdana" w:hAnsi="Verdana"/>
        </w:rPr>
      </w:pPr>
      <w:r w:rsidRPr="00E33059">
        <w:rPr>
          <w:rFonts w:ascii="Verdana" w:hAnsi="Verdana"/>
          <w:b/>
          <w:bCs/>
        </w:rPr>
        <w:t>Romans 7:19–20 (NLT)</w:t>
      </w:r>
      <w:r w:rsidRPr="00E33059">
        <w:rPr>
          <w:rFonts w:ascii="Verdana" w:hAnsi="Verdana"/>
        </w:rPr>
        <w:t xml:space="preserve"> </w:t>
      </w:r>
      <w:r w:rsidRPr="00B849AE">
        <w:rPr>
          <w:rFonts w:ascii="Verdana" w:hAnsi="Verdana"/>
          <w:vertAlign w:val="superscript"/>
        </w:rPr>
        <w:t>19 </w:t>
      </w:r>
      <w:r w:rsidRPr="00B849AE">
        <w:rPr>
          <w:rFonts w:ascii="Verdana" w:hAnsi="Verdana"/>
        </w:rPr>
        <w:t xml:space="preserve">I want to do what is good, but I don’t. I don’t want to do what is wrong, but I do it anyway. </w:t>
      </w:r>
      <w:r w:rsidRPr="00B849AE">
        <w:rPr>
          <w:rFonts w:ascii="Verdana" w:hAnsi="Verdana"/>
          <w:vertAlign w:val="superscript"/>
        </w:rPr>
        <w:t>20 </w:t>
      </w:r>
      <w:r w:rsidRPr="00B849AE">
        <w:rPr>
          <w:rFonts w:ascii="Verdana" w:hAnsi="Verdana"/>
        </w:rPr>
        <w:t>But if I do what I don’t want to do, I am not really the one doing wrong; it is sin living in me that does it.</w:t>
      </w:r>
    </w:p>
    <w:p w14:paraId="25F8F612" w14:textId="79464EAB" w:rsidR="002C0993" w:rsidRPr="00E33059" w:rsidRDefault="002C0993" w:rsidP="00E33059">
      <w:pPr>
        <w:spacing w:line="360" w:lineRule="auto"/>
        <w:jc w:val="both"/>
        <w:rPr>
          <w:rFonts w:ascii="Verdana" w:hAnsi="Verdana"/>
        </w:rPr>
      </w:pPr>
    </w:p>
    <w:p w14:paraId="1944DE6B" w14:textId="2CACB0B4" w:rsidR="00E40C18" w:rsidRPr="00E33059" w:rsidRDefault="00971BD8" w:rsidP="00E33059">
      <w:pPr>
        <w:spacing w:line="360" w:lineRule="auto"/>
        <w:jc w:val="both"/>
        <w:rPr>
          <w:rFonts w:ascii="Verdana" w:hAnsi="Verdana"/>
          <w:bCs/>
        </w:rPr>
      </w:pPr>
      <w:r w:rsidRPr="00E33059">
        <w:rPr>
          <w:rFonts w:ascii="Verdana" w:hAnsi="Verdana"/>
          <w:b/>
        </w:rPr>
        <w:t>Romans 7:21 (CSB)</w:t>
      </w:r>
      <w:r w:rsidRPr="007920D1">
        <w:rPr>
          <w:rFonts w:ascii="Verdana" w:hAnsi="Verdana"/>
          <w:b/>
          <w:bCs/>
          <w:vertAlign w:val="superscript"/>
        </w:rPr>
        <w:t> </w:t>
      </w:r>
      <w:r w:rsidRPr="007920D1">
        <w:rPr>
          <w:rFonts w:ascii="Verdana" w:hAnsi="Verdana"/>
          <w:bCs/>
        </w:rPr>
        <w:t>So I discover this law:</w:t>
      </w:r>
      <w:r w:rsidRPr="007920D1">
        <w:rPr>
          <w:rFonts w:ascii="Verdana" w:hAnsi="Verdana"/>
          <w:bCs/>
          <w:vertAlign w:val="superscript"/>
        </w:rPr>
        <w:t>,</w:t>
      </w:r>
      <w:r w:rsidRPr="007920D1">
        <w:rPr>
          <w:rFonts w:ascii="Verdana" w:hAnsi="Verdana"/>
          <w:bCs/>
        </w:rPr>
        <w:t xml:space="preserve"> When I want to do what is good, evil is present with me.</w:t>
      </w:r>
    </w:p>
    <w:p w14:paraId="7803A75A" w14:textId="51EA6461" w:rsidR="00971BD8" w:rsidRPr="00E33059" w:rsidRDefault="000F741D" w:rsidP="00E33059">
      <w:pPr>
        <w:spacing w:line="360" w:lineRule="auto"/>
        <w:jc w:val="both"/>
        <w:rPr>
          <w:rFonts w:ascii="Verdana" w:hAnsi="Verdana"/>
          <w:bCs/>
        </w:rPr>
      </w:pPr>
      <w:r>
        <w:rPr>
          <w:rFonts w:ascii="Verdana" w:hAnsi="Verdana"/>
          <w:bCs/>
        </w:rPr>
        <w:lastRenderedPageBreak/>
        <w:t>3 of 3</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4/10/22</w:t>
      </w:r>
    </w:p>
    <w:p w14:paraId="4E5ACB2C" w14:textId="77777777" w:rsidR="00E24E1F" w:rsidRPr="00E33059" w:rsidRDefault="004F1792" w:rsidP="00E33059">
      <w:pPr>
        <w:spacing w:line="360" w:lineRule="auto"/>
        <w:jc w:val="both"/>
        <w:rPr>
          <w:rFonts w:ascii="Verdana" w:hAnsi="Verdana"/>
          <w:bCs/>
        </w:rPr>
      </w:pPr>
      <w:r w:rsidRPr="00E33059">
        <w:rPr>
          <w:rFonts w:ascii="Verdana" w:hAnsi="Verdana"/>
          <w:b/>
          <w:bCs/>
        </w:rPr>
        <w:t>Romans 7:22–2</w:t>
      </w:r>
      <w:r w:rsidR="00E24E1F" w:rsidRPr="00E33059">
        <w:rPr>
          <w:rFonts w:ascii="Verdana" w:hAnsi="Verdana"/>
          <w:b/>
          <w:bCs/>
        </w:rPr>
        <w:t>4</w:t>
      </w:r>
      <w:r w:rsidRPr="00E33059">
        <w:rPr>
          <w:rFonts w:ascii="Verdana" w:hAnsi="Verdana"/>
          <w:b/>
          <w:bCs/>
        </w:rPr>
        <w:t xml:space="preserve"> (CSB)</w:t>
      </w:r>
      <w:r w:rsidRPr="00E33059">
        <w:rPr>
          <w:rFonts w:ascii="Verdana" w:hAnsi="Verdana"/>
        </w:rPr>
        <w:t xml:space="preserve"> </w:t>
      </w:r>
      <w:r w:rsidRPr="004141D9">
        <w:rPr>
          <w:rFonts w:ascii="Verdana" w:hAnsi="Verdana"/>
          <w:bCs/>
          <w:vertAlign w:val="superscript"/>
        </w:rPr>
        <w:t>22 </w:t>
      </w:r>
      <w:r w:rsidRPr="004141D9">
        <w:rPr>
          <w:rFonts w:ascii="Verdana" w:hAnsi="Verdana"/>
          <w:bCs/>
        </w:rPr>
        <w:t xml:space="preserve">For in my inner self I delight in God’s law, </w:t>
      </w:r>
      <w:r w:rsidRPr="004141D9">
        <w:rPr>
          <w:rFonts w:ascii="Verdana" w:hAnsi="Verdana"/>
          <w:bCs/>
          <w:vertAlign w:val="superscript"/>
        </w:rPr>
        <w:t>23 </w:t>
      </w:r>
      <w:r w:rsidRPr="004141D9">
        <w:rPr>
          <w:rFonts w:ascii="Verdana" w:hAnsi="Verdana"/>
          <w:bCs/>
        </w:rPr>
        <w:t>but I see a different law in the parts of my body,</w:t>
      </w:r>
      <w:r w:rsidRPr="004141D9">
        <w:rPr>
          <w:rFonts w:ascii="Verdana" w:hAnsi="Verdana"/>
          <w:bCs/>
          <w:vertAlign w:val="superscript"/>
        </w:rPr>
        <w:t>,</w:t>
      </w:r>
      <w:r w:rsidRPr="004141D9">
        <w:rPr>
          <w:rFonts w:ascii="Verdana" w:hAnsi="Verdana"/>
          <w:bCs/>
        </w:rPr>
        <w:t xml:space="preserve"> waging war against the law of my mind and taking me prisoner to the law of sin in the parts of my body. </w:t>
      </w:r>
      <w:r w:rsidRPr="004141D9">
        <w:rPr>
          <w:rFonts w:ascii="Verdana" w:hAnsi="Verdana"/>
          <w:bCs/>
          <w:vertAlign w:val="superscript"/>
        </w:rPr>
        <w:t>24 </w:t>
      </w:r>
      <w:r w:rsidRPr="004141D9">
        <w:rPr>
          <w:rFonts w:ascii="Verdana" w:hAnsi="Verdana"/>
          <w:bCs/>
        </w:rPr>
        <w:t>What a wretched man I am! Who will rescue me from this body of death?</w:t>
      </w:r>
    </w:p>
    <w:p w14:paraId="12FF81E1" w14:textId="707E687D" w:rsidR="00E24E1F" w:rsidRPr="00E33059" w:rsidRDefault="00E24E1F" w:rsidP="00E33059">
      <w:pPr>
        <w:spacing w:line="360" w:lineRule="auto"/>
        <w:jc w:val="both"/>
        <w:rPr>
          <w:rFonts w:ascii="Verdana" w:hAnsi="Verdana"/>
          <w:bCs/>
        </w:rPr>
      </w:pPr>
    </w:p>
    <w:p w14:paraId="3DD59315" w14:textId="587F7E7E" w:rsidR="003E4F9E" w:rsidRPr="00E33059" w:rsidRDefault="00A10759" w:rsidP="00E33059">
      <w:pPr>
        <w:spacing w:line="360" w:lineRule="auto"/>
        <w:jc w:val="both"/>
        <w:rPr>
          <w:rFonts w:ascii="Verdana" w:hAnsi="Verdana"/>
          <w:bCs/>
        </w:rPr>
      </w:pPr>
      <w:r w:rsidRPr="00E33059">
        <w:rPr>
          <w:rFonts w:ascii="Verdana" w:hAnsi="Verdana"/>
          <w:b/>
        </w:rPr>
        <w:t xml:space="preserve">Romans 7:25 (NIV) </w:t>
      </w:r>
      <w:r w:rsidRPr="009A1019">
        <w:rPr>
          <w:rFonts w:ascii="Verdana" w:hAnsi="Verdana"/>
          <w:bCs/>
        </w:rPr>
        <w:t>Thanks be to God, who delivers me through Jesus Christ our Lord! So then, I myself in my mind am a slave to God’s law, but in my sinful nature a slave to the law of sin.</w:t>
      </w:r>
    </w:p>
    <w:p w14:paraId="2E247C25" w14:textId="48BB5F26" w:rsidR="00A10759" w:rsidRPr="00E33059" w:rsidRDefault="00A10759" w:rsidP="00E33059">
      <w:pPr>
        <w:spacing w:line="360" w:lineRule="auto"/>
        <w:jc w:val="both"/>
        <w:rPr>
          <w:rFonts w:ascii="Verdana" w:hAnsi="Verdana"/>
          <w:bCs/>
        </w:rPr>
      </w:pPr>
    </w:p>
    <w:p w14:paraId="573E0820" w14:textId="77777777" w:rsidR="00A10759" w:rsidRPr="00E33059" w:rsidRDefault="00A10759" w:rsidP="00E33059">
      <w:pPr>
        <w:spacing w:line="360" w:lineRule="auto"/>
        <w:jc w:val="both"/>
        <w:rPr>
          <w:rFonts w:ascii="Verdana" w:hAnsi="Verdana"/>
          <w:bCs/>
        </w:rPr>
      </w:pPr>
    </w:p>
    <w:p w14:paraId="38D18651" w14:textId="77777777" w:rsidR="003E4F9E" w:rsidRPr="00E33059" w:rsidRDefault="003E4F9E" w:rsidP="00E33059">
      <w:pPr>
        <w:spacing w:line="360" w:lineRule="auto"/>
        <w:jc w:val="both"/>
        <w:rPr>
          <w:rFonts w:ascii="Verdana" w:hAnsi="Verdana"/>
          <w:bCs/>
        </w:rPr>
      </w:pPr>
    </w:p>
    <w:p w14:paraId="699E8605" w14:textId="0C313373" w:rsidR="00971BD8" w:rsidRPr="00E33059" w:rsidRDefault="004F1792" w:rsidP="00E33059">
      <w:pPr>
        <w:spacing w:line="360" w:lineRule="auto"/>
        <w:jc w:val="both"/>
        <w:rPr>
          <w:rFonts w:ascii="Verdana" w:hAnsi="Verdana"/>
          <w:bCs/>
        </w:rPr>
      </w:pPr>
      <w:r w:rsidRPr="004141D9">
        <w:rPr>
          <w:rFonts w:ascii="Verdana" w:hAnsi="Verdana"/>
          <w:bCs/>
        </w:rPr>
        <w:t xml:space="preserve"> </w:t>
      </w:r>
    </w:p>
    <w:p w14:paraId="45184D1B" w14:textId="5052CF36" w:rsidR="004F1792" w:rsidRPr="00E33059" w:rsidRDefault="004F1792" w:rsidP="00E33059">
      <w:pPr>
        <w:spacing w:line="360" w:lineRule="auto"/>
        <w:jc w:val="both"/>
        <w:rPr>
          <w:rFonts w:ascii="Verdana" w:hAnsi="Verdana"/>
          <w:bCs/>
        </w:rPr>
      </w:pPr>
    </w:p>
    <w:p w14:paraId="13E4329F" w14:textId="77777777" w:rsidR="004F1792" w:rsidRPr="00E33059" w:rsidRDefault="004F1792" w:rsidP="00E33059">
      <w:pPr>
        <w:spacing w:line="360" w:lineRule="auto"/>
        <w:jc w:val="both"/>
        <w:rPr>
          <w:rFonts w:ascii="Verdana" w:hAnsi="Verdana"/>
        </w:rPr>
      </w:pPr>
    </w:p>
    <w:sectPr w:rsidR="004F1792" w:rsidRPr="00E33059" w:rsidSect="001434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19"/>
    <w:rsid w:val="000F741D"/>
    <w:rsid w:val="00113CE5"/>
    <w:rsid w:val="00143419"/>
    <w:rsid w:val="001572AE"/>
    <w:rsid w:val="001C0BD4"/>
    <w:rsid w:val="002102B7"/>
    <w:rsid w:val="002A7DD0"/>
    <w:rsid w:val="002C0993"/>
    <w:rsid w:val="003147A2"/>
    <w:rsid w:val="003E4F9E"/>
    <w:rsid w:val="004669E6"/>
    <w:rsid w:val="004F1792"/>
    <w:rsid w:val="006F44AC"/>
    <w:rsid w:val="007B09E1"/>
    <w:rsid w:val="00967C86"/>
    <w:rsid w:val="00971BD8"/>
    <w:rsid w:val="00A10759"/>
    <w:rsid w:val="00A91809"/>
    <w:rsid w:val="00AD753A"/>
    <w:rsid w:val="00AF7CB7"/>
    <w:rsid w:val="00B2152F"/>
    <w:rsid w:val="00CC0074"/>
    <w:rsid w:val="00CF053F"/>
    <w:rsid w:val="00D36722"/>
    <w:rsid w:val="00D416D3"/>
    <w:rsid w:val="00E24E1F"/>
    <w:rsid w:val="00E31CA0"/>
    <w:rsid w:val="00E33059"/>
    <w:rsid w:val="00E40C18"/>
    <w:rsid w:val="00E510C5"/>
    <w:rsid w:val="00EB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509D"/>
  <w15:chartTrackingRefBased/>
  <w15:docId w15:val="{0C9B517F-E3C3-5E4A-B275-A0F02C0D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10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27</cp:revision>
  <dcterms:created xsi:type="dcterms:W3CDTF">2022-04-07T16:54:00Z</dcterms:created>
  <dcterms:modified xsi:type="dcterms:W3CDTF">2022-04-12T16:33:00Z</dcterms:modified>
</cp:coreProperties>
</file>