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0CB1" w14:textId="1A837672" w:rsidR="00EB225C" w:rsidRPr="009D4B45" w:rsidRDefault="008B26C9" w:rsidP="009D4B45">
      <w:pPr>
        <w:spacing w:line="360" w:lineRule="auto"/>
        <w:jc w:val="both"/>
        <w:rPr>
          <w:rFonts w:ascii="Verdana" w:hAnsi="Verdana"/>
        </w:rPr>
      </w:pPr>
      <w:r w:rsidRPr="009D4B45">
        <w:rPr>
          <w:rFonts w:ascii="Verdana" w:hAnsi="Verdana"/>
        </w:rPr>
        <w:t>1 of</w:t>
      </w:r>
      <w:r w:rsidR="009D4B45">
        <w:rPr>
          <w:rFonts w:ascii="Verdana" w:hAnsi="Verdana"/>
        </w:rPr>
        <w:t xml:space="preserve"> 3</w:t>
      </w:r>
      <w:r w:rsidRPr="009D4B45">
        <w:rPr>
          <w:rFonts w:ascii="Verdana" w:hAnsi="Verdana"/>
        </w:rPr>
        <w:tab/>
      </w:r>
      <w:r w:rsidRPr="009D4B45">
        <w:rPr>
          <w:rFonts w:ascii="Verdana" w:hAnsi="Verdana"/>
        </w:rPr>
        <w:tab/>
      </w:r>
      <w:r w:rsidRPr="009D4B45">
        <w:rPr>
          <w:rFonts w:ascii="Verdana" w:hAnsi="Verdana"/>
        </w:rPr>
        <w:tab/>
      </w:r>
      <w:r w:rsidR="009D4B45">
        <w:rPr>
          <w:rFonts w:ascii="Verdana" w:hAnsi="Verdana"/>
        </w:rPr>
        <w:t xml:space="preserve">              </w:t>
      </w:r>
      <w:r w:rsidRPr="009D4B45">
        <w:rPr>
          <w:rFonts w:ascii="Verdana" w:hAnsi="Verdana"/>
        </w:rPr>
        <w:t>Sermon Scriptures for 11/07/21</w:t>
      </w:r>
      <w:r w:rsidRPr="009D4B45">
        <w:rPr>
          <w:rFonts w:ascii="Verdana" w:hAnsi="Verdana"/>
        </w:rPr>
        <w:tab/>
      </w:r>
      <w:r w:rsidRPr="009D4B45">
        <w:rPr>
          <w:rFonts w:ascii="Verdana" w:hAnsi="Verdana"/>
        </w:rPr>
        <w:tab/>
      </w:r>
      <w:r w:rsidRPr="009D4B45">
        <w:rPr>
          <w:rFonts w:ascii="Verdana" w:hAnsi="Verdana"/>
        </w:rPr>
        <w:tab/>
        <w:t xml:space="preserve"> </w:t>
      </w:r>
      <w:r w:rsidR="009D4B45">
        <w:rPr>
          <w:rFonts w:ascii="Verdana" w:hAnsi="Verdana"/>
        </w:rPr>
        <w:t xml:space="preserve">  </w:t>
      </w:r>
      <w:r w:rsidRPr="009D4B45">
        <w:rPr>
          <w:rFonts w:ascii="Verdana" w:hAnsi="Verdana"/>
        </w:rPr>
        <w:t>11/07/21</w:t>
      </w:r>
    </w:p>
    <w:p w14:paraId="6B297B39" w14:textId="77F0FC5C" w:rsidR="0068693A" w:rsidRPr="009D4B45" w:rsidRDefault="0068693A" w:rsidP="009D4B45">
      <w:pPr>
        <w:spacing w:line="360" w:lineRule="auto"/>
        <w:jc w:val="both"/>
        <w:rPr>
          <w:rFonts w:ascii="Verdana" w:eastAsia="Times New Roman" w:hAnsi="Verdana" w:cs="Times New Roman"/>
        </w:rPr>
      </w:pPr>
      <w:r w:rsidRPr="009D4B45">
        <w:rPr>
          <w:rFonts w:ascii="Verdana" w:eastAsia="Times New Roman" w:hAnsi="Verdana" w:cs="Times New Roman"/>
          <w:b/>
          <w:bCs/>
        </w:rPr>
        <w:t xml:space="preserve">Philippians 4:6-7 (TLB) </w:t>
      </w:r>
      <w:r w:rsidRPr="009D4B45">
        <w:rPr>
          <w:rFonts w:ascii="Verdana" w:eastAsia="Times New Roman" w:hAnsi="Verdana" w:cs="Times New Roman"/>
          <w:vertAlign w:val="superscript"/>
        </w:rPr>
        <w:t xml:space="preserve">6 </w:t>
      </w:r>
      <w:r w:rsidRPr="009D4B45">
        <w:rPr>
          <w:rFonts w:ascii="Verdana" w:eastAsia="Times New Roman" w:hAnsi="Verdana" w:cs="Times New Roman"/>
        </w:rPr>
        <w:t xml:space="preserve">Don’t worry about anything; instead, pray about everything; tell God your needs, and don’t forget to thank him for his answers. </w:t>
      </w:r>
      <w:r w:rsidRPr="009D4B45">
        <w:rPr>
          <w:rFonts w:ascii="Verdana" w:eastAsia="Times New Roman" w:hAnsi="Verdana" w:cs="Times New Roman"/>
          <w:vertAlign w:val="superscript"/>
        </w:rPr>
        <w:t xml:space="preserve">7 </w:t>
      </w:r>
      <w:r w:rsidRPr="009D4B45">
        <w:rPr>
          <w:rFonts w:ascii="Verdana" w:eastAsia="Times New Roman" w:hAnsi="Verdana" w:cs="Times New Roman"/>
        </w:rPr>
        <w:t>If you do this, you will experience God’s peace, which is far more wonderful than the human mind can understand. His peace will keep your thoughts and your hearts quiet and at rest as you trust in Christ Jesus.</w:t>
      </w:r>
    </w:p>
    <w:p w14:paraId="730E5D90" w14:textId="09285F2B" w:rsidR="0068693A" w:rsidRPr="009D4B45" w:rsidRDefault="0068693A" w:rsidP="009D4B45">
      <w:pPr>
        <w:spacing w:line="360" w:lineRule="auto"/>
        <w:jc w:val="both"/>
        <w:rPr>
          <w:rFonts w:ascii="Verdana" w:eastAsia="Times New Roman" w:hAnsi="Verdana" w:cs="Times New Roman"/>
        </w:rPr>
      </w:pPr>
    </w:p>
    <w:p w14:paraId="2D22BBD6" w14:textId="77777777" w:rsidR="00874F89" w:rsidRPr="009D4B45" w:rsidRDefault="00874F89" w:rsidP="009D4B45">
      <w:pPr>
        <w:spacing w:line="360" w:lineRule="auto"/>
        <w:jc w:val="both"/>
        <w:rPr>
          <w:rFonts w:ascii="Verdana" w:eastAsia="Times New Roman" w:hAnsi="Verdana" w:cs="Times New Roman"/>
        </w:rPr>
      </w:pPr>
      <w:r w:rsidRPr="009D4B45">
        <w:rPr>
          <w:rFonts w:ascii="Verdana" w:eastAsia="Times New Roman" w:hAnsi="Verdana" w:cs="Times New Roman"/>
          <w:b/>
          <w:bCs/>
        </w:rPr>
        <w:t xml:space="preserve">Psalm 121:1-4 (NKJV) </w:t>
      </w:r>
      <w:r w:rsidRPr="009D4B45">
        <w:rPr>
          <w:rFonts w:ascii="Verdana" w:eastAsia="Times New Roman" w:hAnsi="Verdana" w:cs="Times New Roman"/>
          <w:vertAlign w:val="superscript"/>
        </w:rPr>
        <w:t xml:space="preserve">1 </w:t>
      </w:r>
      <w:r w:rsidRPr="009D4B45">
        <w:rPr>
          <w:rFonts w:ascii="Verdana" w:eastAsia="Times New Roman" w:hAnsi="Verdana" w:cs="Times New Roman"/>
        </w:rPr>
        <w:t xml:space="preserve">I will lift up my eyes to the hills-- From whence comes my help? </w:t>
      </w:r>
      <w:r w:rsidRPr="009D4B45">
        <w:rPr>
          <w:rFonts w:ascii="Verdana" w:eastAsia="Times New Roman" w:hAnsi="Verdana" w:cs="Times New Roman"/>
          <w:vertAlign w:val="superscript"/>
        </w:rPr>
        <w:t xml:space="preserve">2 </w:t>
      </w:r>
      <w:r w:rsidRPr="009D4B45">
        <w:rPr>
          <w:rFonts w:ascii="Verdana" w:eastAsia="Times New Roman" w:hAnsi="Verdana" w:cs="Times New Roman"/>
        </w:rPr>
        <w:t xml:space="preserve">My help </w:t>
      </w:r>
      <w:r w:rsidRPr="009D4B45">
        <w:rPr>
          <w:rFonts w:ascii="Verdana" w:eastAsia="Times New Roman" w:hAnsi="Verdana" w:cs="Times New Roman"/>
          <w:i/>
          <w:iCs/>
        </w:rPr>
        <w:t>comes</w:t>
      </w:r>
      <w:r w:rsidRPr="009D4B45">
        <w:rPr>
          <w:rFonts w:ascii="Verdana" w:eastAsia="Times New Roman" w:hAnsi="Verdana" w:cs="Times New Roman"/>
        </w:rPr>
        <w:t xml:space="preserve"> from the LORD, Who made heaven and earth. </w:t>
      </w:r>
      <w:r w:rsidRPr="009D4B45">
        <w:rPr>
          <w:rFonts w:ascii="Verdana" w:eastAsia="Times New Roman" w:hAnsi="Verdana" w:cs="Times New Roman"/>
          <w:vertAlign w:val="superscript"/>
        </w:rPr>
        <w:t xml:space="preserve">3 </w:t>
      </w:r>
      <w:r w:rsidRPr="009D4B45">
        <w:rPr>
          <w:rFonts w:ascii="Verdana" w:eastAsia="Times New Roman" w:hAnsi="Verdana" w:cs="Times New Roman"/>
        </w:rPr>
        <w:t xml:space="preserve">He will not allow your foot to be moved; He who keeps you will not slumber. </w:t>
      </w:r>
      <w:r w:rsidRPr="009D4B45">
        <w:rPr>
          <w:rFonts w:ascii="Verdana" w:eastAsia="Times New Roman" w:hAnsi="Verdana" w:cs="Times New Roman"/>
          <w:vertAlign w:val="superscript"/>
        </w:rPr>
        <w:t xml:space="preserve">4 </w:t>
      </w:r>
      <w:r w:rsidRPr="009D4B45">
        <w:rPr>
          <w:rFonts w:ascii="Verdana" w:eastAsia="Times New Roman" w:hAnsi="Verdana" w:cs="Times New Roman"/>
        </w:rPr>
        <w:t xml:space="preserve">Behold, He who keeps Israel Shall neither slumber nor sleep. </w:t>
      </w:r>
    </w:p>
    <w:p w14:paraId="6CD79FDA" w14:textId="288CD663" w:rsidR="0068693A" w:rsidRPr="009D4B45" w:rsidRDefault="0068693A" w:rsidP="009D4B45">
      <w:pPr>
        <w:spacing w:line="360" w:lineRule="auto"/>
        <w:jc w:val="both"/>
        <w:rPr>
          <w:rFonts w:ascii="Verdana" w:eastAsia="Times New Roman" w:hAnsi="Verdana" w:cs="Times New Roman"/>
        </w:rPr>
      </w:pPr>
    </w:p>
    <w:p w14:paraId="24DBC30D" w14:textId="5EE66C94" w:rsidR="0092696D" w:rsidRPr="009D4B45" w:rsidRDefault="0092696D" w:rsidP="009D4B45">
      <w:pPr>
        <w:spacing w:line="360" w:lineRule="auto"/>
        <w:jc w:val="both"/>
        <w:rPr>
          <w:rFonts w:ascii="Verdana" w:eastAsia="Times New Roman" w:hAnsi="Verdana" w:cs="Times New Roman"/>
        </w:rPr>
      </w:pPr>
      <w:r w:rsidRPr="009D4B45">
        <w:rPr>
          <w:rFonts w:ascii="Verdana" w:eastAsia="Times New Roman" w:hAnsi="Verdana" w:cs="Times New Roman"/>
          <w:b/>
          <w:bCs/>
        </w:rPr>
        <w:t xml:space="preserve">Genesis 1:31 – 2:3 (NKJV) </w:t>
      </w:r>
      <w:r w:rsidRPr="009D4B45">
        <w:rPr>
          <w:rFonts w:ascii="Verdana" w:eastAsia="Times New Roman" w:hAnsi="Verdana" w:cs="Times New Roman"/>
          <w:vertAlign w:val="superscript"/>
        </w:rPr>
        <w:t xml:space="preserve">31 </w:t>
      </w:r>
      <w:r w:rsidRPr="009D4B45">
        <w:rPr>
          <w:rFonts w:ascii="Verdana" w:eastAsia="Times New Roman" w:hAnsi="Verdana" w:cs="Times New Roman"/>
        </w:rPr>
        <w:t xml:space="preserve">Then God saw everything that He had made, and indeed </w:t>
      </w:r>
      <w:r w:rsidRPr="009D4B45">
        <w:rPr>
          <w:rFonts w:ascii="Verdana" w:eastAsia="Times New Roman" w:hAnsi="Verdana" w:cs="Times New Roman"/>
          <w:i/>
          <w:iCs/>
        </w:rPr>
        <w:t>it was</w:t>
      </w:r>
      <w:r w:rsidRPr="009D4B45">
        <w:rPr>
          <w:rFonts w:ascii="Verdana" w:eastAsia="Times New Roman" w:hAnsi="Verdana" w:cs="Times New Roman"/>
        </w:rPr>
        <w:t xml:space="preserve"> very good. So the evening and the morning were the sixth day.</w:t>
      </w:r>
      <w:r w:rsidRPr="009D4B45">
        <w:rPr>
          <w:rFonts w:ascii="Verdana" w:eastAsia="Times New Roman" w:hAnsi="Verdana" w:cs="Times New Roman"/>
          <w:vertAlign w:val="superscript"/>
        </w:rPr>
        <w:t xml:space="preserve">1 </w:t>
      </w:r>
      <w:r w:rsidRPr="009D4B45">
        <w:rPr>
          <w:rFonts w:ascii="Verdana" w:eastAsia="Times New Roman" w:hAnsi="Verdana" w:cs="Times New Roman"/>
        </w:rPr>
        <w:t xml:space="preserve">Thus the heavens and the earth, and all the host of them, were finished. </w:t>
      </w:r>
      <w:r w:rsidRPr="009D4B45">
        <w:rPr>
          <w:rFonts w:ascii="Verdana" w:eastAsia="Times New Roman" w:hAnsi="Verdana" w:cs="Times New Roman"/>
          <w:vertAlign w:val="superscript"/>
        </w:rPr>
        <w:t xml:space="preserve">2 </w:t>
      </w:r>
      <w:r w:rsidRPr="009D4B45">
        <w:rPr>
          <w:rFonts w:ascii="Verdana" w:eastAsia="Times New Roman" w:hAnsi="Verdana" w:cs="Times New Roman"/>
        </w:rPr>
        <w:t xml:space="preserve">And on the seventh day God ended His work which He had done, and He </w:t>
      </w:r>
      <w:r w:rsidRPr="009D4B45">
        <w:rPr>
          <w:rFonts w:ascii="Verdana" w:eastAsia="Times New Roman" w:hAnsi="Verdana" w:cs="Times New Roman"/>
          <w:highlight w:val="yellow"/>
        </w:rPr>
        <w:t>rested</w:t>
      </w:r>
      <w:r w:rsidRPr="009D4B45">
        <w:rPr>
          <w:rFonts w:ascii="Verdana" w:eastAsia="Times New Roman" w:hAnsi="Verdana" w:cs="Times New Roman"/>
        </w:rPr>
        <w:t xml:space="preserve"> on the seventh day from all His work which He had done. </w:t>
      </w:r>
      <w:r w:rsidRPr="009D4B45">
        <w:rPr>
          <w:rFonts w:ascii="Verdana" w:eastAsia="Times New Roman" w:hAnsi="Verdana" w:cs="Times New Roman"/>
          <w:vertAlign w:val="superscript"/>
        </w:rPr>
        <w:t xml:space="preserve">3 </w:t>
      </w:r>
      <w:r w:rsidRPr="009D4B45">
        <w:rPr>
          <w:rFonts w:ascii="Verdana" w:eastAsia="Times New Roman" w:hAnsi="Verdana" w:cs="Times New Roman"/>
        </w:rPr>
        <w:t xml:space="preserve">Then God blessed the seventh day and sanctified it, </w:t>
      </w:r>
      <w:r w:rsidRPr="009D4B45">
        <w:rPr>
          <w:rFonts w:ascii="Verdana" w:eastAsia="Times New Roman" w:hAnsi="Verdana" w:cs="Times New Roman"/>
          <w:highlight w:val="yellow"/>
        </w:rPr>
        <w:t>because in it He rested from all His work which God had created and made.</w:t>
      </w:r>
    </w:p>
    <w:p w14:paraId="48E04AB9" w14:textId="5F9F76B1" w:rsidR="00714383" w:rsidRPr="009D4B45" w:rsidRDefault="00714383" w:rsidP="009D4B45">
      <w:pPr>
        <w:spacing w:line="360" w:lineRule="auto"/>
        <w:jc w:val="both"/>
        <w:rPr>
          <w:rFonts w:ascii="Verdana" w:eastAsia="Times New Roman" w:hAnsi="Verdana" w:cs="Times New Roman"/>
        </w:rPr>
      </w:pPr>
    </w:p>
    <w:p w14:paraId="1DC95B17" w14:textId="2129FC80" w:rsidR="00714383" w:rsidRPr="009D4B45" w:rsidRDefault="00714383" w:rsidP="009D4B45">
      <w:pPr>
        <w:spacing w:line="360" w:lineRule="auto"/>
        <w:jc w:val="both"/>
        <w:rPr>
          <w:rFonts w:ascii="Verdana" w:hAnsi="Verdana"/>
        </w:rPr>
      </w:pPr>
      <w:r w:rsidRPr="009D4B45">
        <w:rPr>
          <w:rFonts w:ascii="Verdana" w:hAnsi="Verdana"/>
          <w:b/>
        </w:rPr>
        <w:t xml:space="preserve">Philippians 1:6 (NIV) </w:t>
      </w:r>
      <w:r w:rsidRPr="009D4B45">
        <w:rPr>
          <w:rFonts w:ascii="Verdana" w:hAnsi="Verdana"/>
        </w:rPr>
        <w:t>being confident of this, that he who began a good work in you will carry it on to completion until the day of Christ Jesus.</w:t>
      </w:r>
    </w:p>
    <w:p w14:paraId="4AC907C2" w14:textId="77777777" w:rsidR="00714383" w:rsidRPr="009D4B45" w:rsidRDefault="00714383" w:rsidP="009D4B45">
      <w:pPr>
        <w:spacing w:line="360" w:lineRule="auto"/>
        <w:jc w:val="both"/>
        <w:rPr>
          <w:rFonts w:ascii="Verdana" w:eastAsia="Times New Roman" w:hAnsi="Verdana" w:cs="Times New Roman"/>
        </w:rPr>
      </w:pPr>
    </w:p>
    <w:p w14:paraId="3E095F0B" w14:textId="70FC7BE5" w:rsidR="00874F89" w:rsidRPr="009D4B45" w:rsidRDefault="006D256C" w:rsidP="009D4B45">
      <w:pPr>
        <w:spacing w:line="360" w:lineRule="auto"/>
        <w:jc w:val="both"/>
        <w:rPr>
          <w:rFonts w:ascii="Verdana" w:eastAsia="Times New Roman" w:hAnsi="Verdana" w:cs="Times New Roman"/>
        </w:rPr>
      </w:pPr>
      <w:r w:rsidRPr="009D4B45">
        <w:rPr>
          <w:rFonts w:ascii="Verdana" w:hAnsi="Verdana"/>
          <w:b/>
        </w:rPr>
        <w:t>Psalm 138:8 (NKJV)</w:t>
      </w:r>
      <w:r w:rsidRPr="009D4B45">
        <w:rPr>
          <w:rFonts w:ascii="Verdana" w:hAnsi="Verdana"/>
          <w:b/>
          <w:bCs/>
        </w:rPr>
        <w:t xml:space="preserve"> </w:t>
      </w:r>
      <w:r w:rsidRPr="009D4B45">
        <w:rPr>
          <w:rFonts w:ascii="Verdana" w:hAnsi="Verdana"/>
        </w:rPr>
        <w:t xml:space="preserve">The LORD will perfect </w:t>
      </w:r>
      <w:r w:rsidRPr="009D4B45">
        <w:rPr>
          <w:rFonts w:ascii="Verdana" w:hAnsi="Verdana"/>
          <w:i/>
          <w:iCs/>
        </w:rPr>
        <w:t>that which</w:t>
      </w:r>
      <w:r w:rsidRPr="009D4B45">
        <w:rPr>
          <w:rFonts w:ascii="Verdana" w:hAnsi="Verdana"/>
        </w:rPr>
        <w:t xml:space="preserve"> concerns me; Your mercy, O LORD, </w:t>
      </w:r>
      <w:r w:rsidRPr="009D4B45">
        <w:rPr>
          <w:rFonts w:ascii="Verdana" w:hAnsi="Verdana"/>
          <w:i/>
          <w:iCs/>
        </w:rPr>
        <w:t>endures</w:t>
      </w:r>
      <w:r w:rsidRPr="009D4B45">
        <w:rPr>
          <w:rFonts w:ascii="Verdana" w:hAnsi="Verdana"/>
        </w:rPr>
        <w:t xml:space="preserve"> forever; Do not forsake the works of Your hands.</w:t>
      </w:r>
    </w:p>
    <w:p w14:paraId="4029CABB" w14:textId="2E7B13D3" w:rsidR="006D256C" w:rsidRDefault="006D256C" w:rsidP="009D4B45">
      <w:pPr>
        <w:spacing w:line="360" w:lineRule="auto"/>
        <w:jc w:val="both"/>
        <w:rPr>
          <w:rFonts w:ascii="Verdana" w:eastAsia="Times New Roman" w:hAnsi="Verdana" w:cs="Times New Roman"/>
        </w:rPr>
      </w:pPr>
    </w:p>
    <w:p w14:paraId="42B454C7" w14:textId="1B2528F1" w:rsidR="009D4B45" w:rsidRDefault="009D4B45" w:rsidP="009D4B45">
      <w:pPr>
        <w:spacing w:line="360" w:lineRule="auto"/>
        <w:jc w:val="both"/>
        <w:rPr>
          <w:rFonts w:ascii="Verdana" w:eastAsia="Times New Roman" w:hAnsi="Verdana" w:cs="Times New Roman"/>
        </w:rPr>
      </w:pPr>
    </w:p>
    <w:p w14:paraId="7BA0666F" w14:textId="5386BC11" w:rsidR="009D4B45" w:rsidRDefault="009D4B45" w:rsidP="009D4B45">
      <w:pPr>
        <w:spacing w:line="360" w:lineRule="auto"/>
        <w:jc w:val="both"/>
        <w:rPr>
          <w:rFonts w:ascii="Verdana" w:eastAsia="Times New Roman" w:hAnsi="Verdana" w:cs="Times New Roman"/>
        </w:rPr>
      </w:pPr>
    </w:p>
    <w:p w14:paraId="72E9A8DF" w14:textId="6F2BCF5A" w:rsidR="009D4B45" w:rsidRDefault="009D4B45" w:rsidP="009D4B45">
      <w:pPr>
        <w:spacing w:line="360" w:lineRule="auto"/>
        <w:jc w:val="both"/>
        <w:rPr>
          <w:rFonts w:ascii="Verdana" w:eastAsia="Times New Roman" w:hAnsi="Verdana" w:cs="Times New Roman"/>
        </w:rPr>
      </w:pPr>
      <w:r>
        <w:rPr>
          <w:rFonts w:ascii="Verdana" w:eastAsia="Times New Roman" w:hAnsi="Verdana" w:cs="Times New Roman"/>
        </w:rPr>
        <w:t>~</w:t>
      </w:r>
    </w:p>
    <w:p w14:paraId="7EBE9CF0" w14:textId="71979D18" w:rsidR="009D4B45" w:rsidRDefault="009D4B45" w:rsidP="009D4B45">
      <w:pPr>
        <w:spacing w:line="360" w:lineRule="auto"/>
        <w:jc w:val="both"/>
        <w:rPr>
          <w:rFonts w:ascii="Verdana" w:eastAsia="Times New Roman" w:hAnsi="Verdana" w:cs="Times New Roman"/>
        </w:rPr>
      </w:pPr>
    </w:p>
    <w:p w14:paraId="60728FF0" w14:textId="3A748548" w:rsidR="009D4B45" w:rsidRDefault="009D4B45" w:rsidP="009D4B45">
      <w:pPr>
        <w:spacing w:line="360" w:lineRule="auto"/>
        <w:jc w:val="both"/>
        <w:rPr>
          <w:rFonts w:ascii="Verdana" w:eastAsia="Times New Roman" w:hAnsi="Verdana" w:cs="Times New Roman"/>
        </w:rPr>
      </w:pPr>
      <w:r>
        <w:rPr>
          <w:rFonts w:ascii="Verdana" w:eastAsia="Times New Roman" w:hAnsi="Verdana" w:cs="Times New Roman"/>
        </w:rPr>
        <w:t>~</w:t>
      </w:r>
    </w:p>
    <w:p w14:paraId="2329FE70" w14:textId="1D12DC04" w:rsidR="009D4B45" w:rsidRDefault="009D4B45" w:rsidP="009D4B45">
      <w:pPr>
        <w:spacing w:line="360" w:lineRule="auto"/>
        <w:jc w:val="both"/>
        <w:rPr>
          <w:rFonts w:ascii="Verdana" w:eastAsia="Times New Roman" w:hAnsi="Verdana" w:cs="Times New Roman"/>
        </w:rPr>
      </w:pPr>
    </w:p>
    <w:p w14:paraId="778F4A4F" w14:textId="01B1EC87" w:rsidR="009D4B45" w:rsidRDefault="009D4B45" w:rsidP="009D4B45">
      <w:pPr>
        <w:spacing w:line="360" w:lineRule="auto"/>
        <w:jc w:val="both"/>
        <w:rPr>
          <w:rFonts w:ascii="Verdana" w:eastAsia="Times New Roman" w:hAnsi="Verdana" w:cs="Times New Roman"/>
        </w:rPr>
      </w:pPr>
      <w:r>
        <w:rPr>
          <w:rFonts w:ascii="Verdana" w:eastAsia="Times New Roman" w:hAnsi="Verdana" w:cs="Times New Roman"/>
        </w:rPr>
        <w:t>~</w:t>
      </w:r>
    </w:p>
    <w:p w14:paraId="21CBB709" w14:textId="45B3837C" w:rsidR="009D4B45" w:rsidRDefault="009D4B45" w:rsidP="009D4B45">
      <w:pPr>
        <w:spacing w:line="360" w:lineRule="auto"/>
        <w:jc w:val="both"/>
        <w:rPr>
          <w:rFonts w:ascii="Verdana" w:eastAsia="Times New Roman" w:hAnsi="Verdana" w:cs="Times New Roman"/>
        </w:rPr>
      </w:pPr>
      <w:r>
        <w:rPr>
          <w:rFonts w:ascii="Verdana" w:eastAsia="Times New Roman" w:hAnsi="Verdana" w:cs="Times New Roman"/>
        </w:rPr>
        <w:t>~</w:t>
      </w:r>
    </w:p>
    <w:p w14:paraId="12C81181" w14:textId="0F1DE91D" w:rsidR="009D4B45" w:rsidRPr="009D4B45" w:rsidRDefault="009D4B45" w:rsidP="009D4B45">
      <w:pPr>
        <w:spacing w:line="360" w:lineRule="auto"/>
        <w:jc w:val="both"/>
        <w:rPr>
          <w:rFonts w:ascii="Verdana" w:eastAsia="Times New Roman" w:hAnsi="Verdana" w:cs="Times New Roman"/>
        </w:rPr>
      </w:pPr>
      <w:r>
        <w:rPr>
          <w:rFonts w:ascii="Verdana" w:eastAsia="Times New Roman" w:hAnsi="Verdana" w:cs="Times New Roman"/>
        </w:rPr>
        <w:lastRenderedPageBreak/>
        <w:t>2 of 3</w:t>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r>
      <w:r>
        <w:rPr>
          <w:rFonts w:ascii="Verdana" w:eastAsia="Times New Roman" w:hAnsi="Verdana" w:cs="Times New Roman"/>
        </w:rPr>
        <w:tab/>
        <w:t xml:space="preserve">   11/07/21</w:t>
      </w:r>
    </w:p>
    <w:p w14:paraId="638E8270" w14:textId="559F6922" w:rsidR="000901E7" w:rsidRPr="009D4B45" w:rsidRDefault="000901E7" w:rsidP="009D4B45">
      <w:pPr>
        <w:spacing w:line="360" w:lineRule="auto"/>
        <w:jc w:val="both"/>
        <w:rPr>
          <w:rFonts w:ascii="Verdana" w:hAnsi="Verdana"/>
        </w:rPr>
      </w:pPr>
      <w:r w:rsidRPr="009D4B45">
        <w:rPr>
          <w:rFonts w:ascii="Verdana" w:hAnsi="Verdana"/>
          <w:b/>
        </w:rPr>
        <w:t>Psalm 37:1-9 (NKJV)</w:t>
      </w:r>
      <w:r w:rsidRPr="009D4B45">
        <w:rPr>
          <w:rFonts w:ascii="Verdana" w:hAnsi="Verdana"/>
          <w:bCs/>
        </w:rPr>
        <w:t xml:space="preserve"> </w:t>
      </w:r>
      <w:r w:rsidRPr="009D4B45">
        <w:rPr>
          <w:rFonts w:ascii="Verdana" w:hAnsi="Verdana"/>
          <w:vertAlign w:val="superscript"/>
        </w:rPr>
        <w:t xml:space="preserve">1 </w:t>
      </w:r>
      <w:r w:rsidRPr="009D4B45">
        <w:rPr>
          <w:rFonts w:ascii="Verdana" w:hAnsi="Verdana"/>
        </w:rPr>
        <w:t xml:space="preserve">Do not fret because of evildoers, Nor be envious of the workers of iniquity. </w:t>
      </w:r>
      <w:r w:rsidRPr="009D4B45">
        <w:rPr>
          <w:rFonts w:ascii="Verdana" w:hAnsi="Verdana"/>
          <w:vertAlign w:val="superscript"/>
        </w:rPr>
        <w:t xml:space="preserve">2 </w:t>
      </w:r>
      <w:r w:rsidRPr="009D4B45">
        <w:rPr>
          <w:rFonts w:ascii="Verdana" w:hAnsi="Verdana"/>
        </w:rPr>
        <w:t xml:space="preserve">For they shall soon be cut down like the grass, And wither as the green herb. </w:t>
      </w:r>
      <w:r w:rsidRPr="009D4B45">
        <w:rPr>
          <w:rFonts w:ascii="Verdana" w:hAnsi="Verdana"/>
          <w:vertAlign w:val="superscript"/>
        </w:rPr>
        <w:t xml:space="preserve">3 </w:t>
      </w:r>
      <w:r w:rsidRPr="009D4B45">
        <w:rPr>
          <w:rFonts w:ascii="Verdana" w:hAnsi="Verdana"/>
          <w:highlight w:val="yellow"/>
        </w:rPr>
        <w:t>Trust</w:t>
      </w:r>
      <w:r w:rsidRPr="009D4B45">
        <w:rPr>
          <w:rFonts w:ascii="Verdana" w:hAnsi="Verdana"/>
        </w:rPr>
        <w:t xml:space="preserve"> in the LORD, and do good; </w:t>
      </w:r>
      <w:r w:rsidRPr="009D4B45">
        <w:rPr>
          <w:rFonts w:ascii="Verdana" w:hAnsi="Verdana"/>
          <w:highlight w:val="yellow"/>
        </w:rPr>
        <w:t>Dwell</w:t>
      </w:r>
      <w:r w:rsidRPr="009D4B45">
        <w:rPr>
          <w:rFonts w:ascii="Verdana" w:hAnsi="Verdana"/>
        </w:rPr>
        <w:t xml:space="preserve"> in the land, and </w:t>
      </w:r>
      <w:r w:rsidRPr="009D4B45">
        <w:rPr>
          <w:rFonts w:ascii="Verdana" w:hAnsi="Verdana"/>
          <w:highlight w:val="yellow"/>
        </w:rPr>
        <w:t>feed on His faithfulness</w:t>
      </w:r>
      <w:r w:rsidRPr="009D4B45">
        <w:rPr>
          <w:rFonts w:ascii="Verdana" w:hAnsi="Verdana"/>
        </w:rPr>
        <w:t xml:space="preserve">. </w:t>
      </w:r>
      <w:r w:rsidRPr="009D4B45">
        <w:rPr>
          <w:rFonts w:ascii="Verdana" w:hAnsi="Verdana"/>
          <w:vertAlign w:val="superscript"/>
        </w:rPr>
        <w:t xml:space="preserve"> 4 </w:t>
      </w:r>
      <w:r w:rsidRPr="009D4B45">
        <w:rPr>
          <w:rFonts w:ascii="Verdana" w:hAnsi="Verdana"/>
          <w:highlight w:val="yellow"/>
        </w:rPr>
        <w:t>Delight yourself</w:t>
      </w:r>
      <w:r w:rsidRPr="009D4B45">
        <w:rPr>
          <w:rFonts w:ascii="Verdana" w:hAnsi="Verdana"/>
        </w:rPr>
        <w:t xml:space="preserve"> also in the LORD, And He shall give you the desires of your heart. </w:t>
      </w:r>
      <w:r w:rsidRPr="009D4B45">
        <w:rPr>
          <w:rFonts w:ascii="Verdana" w:hAnsi="Verdana"/>
          <w:vertAlign w:val="superscript"/>
        </w:rPr>
        <w:t xml:space="preserve">5 </w:t>
      </w:r>
      <w:r w:rsidRPr="009D4B45">
        <w:rPr>
          <w:rFonts w:ascii="Verdana" w:hAnsi="Verdana"/>
          <w:highlight w:val="yellow"/>
        </w:rPr>
        <w:t>Commit your way</w:t>
      </w:r>
      <w:r w:rsidRPr="009D4B45">
        <w:rPr>
          <w:rFonts w:ascii="Verdana" w:hAnsi="Verdana"/>
        </w:rPr>
        <w:t xml:space="preserve"> to the LORD, </w:t>
      </w:r>
      <w:r w:rsidRPr="009D4B45">
        <w:rPr>
          <w:rFonts w:ascii="Verdana" w:hAnsi="Verdana"/>
          <w:highlight w:val="yellow"/>
        </w:rPr>
        <w:t>Trust</w:t>
      </w:r>
      <w:r w:rsidRPr="009D4B45">
        <w:rPr>
          <w:rFonts w:ascii="Verdana" w:hAnsi="Verdana"/>
        </w:rPr>
        <w:t xml:space="preserve"> also in Him, And </w:t>
      </w:r>
      <w:r w:rsidRPr="009D4B45">
        <w:rPr>
          <w:rFonts w:ascii="Verdana" w:hAnsi="Verdana"/>
          <w:highlight w:val="yellow"/>
        </w:rPr>
        <w:t xml:space="preserve">He shall bring </w:t>
      </w:r>
      <w:r w:rsidRPr="009D4B45">
        <w:rPr>
          <w:rFonts w:ascii="Verdana" w:hAnsi="Verdana"/>
          <w:i/>
          <w:iCs/>
          <w:highlight w:val="yellow"/>
        </w:rPr>
        <w:t>it</w:t>
      </w:r>
      <w:r w:rsidRPr="009D4B45">
        <w:rPr>
          <w:rFonts w:ascii="Verdana" w:hAnsi="Verdana"/>
          <w:highlight w:val="yellow"/>
        </w:rPr>
        <w:t xml:space="preserve"> to pass</w:t>
      </w:r>
      <w:r w:rsidRPr="009D4B45">
        <w:rPr>
          <w:rFonts w:ascii="Verdana" w:hAnsi="Verdana"/>
        </w:rPr>
        <w:t xml:space="preserve">. </w:t>
      </w:r>
      <w:r w:rsidRPr="009D4B45">
        <w:rPr>
          <w:rFonts w:ascii="Verdana" w:hAnsi="Verdana"/>
          <w:vertAlign w:val="superscript"/>
        </w:rPr>
        <w:t xml:space="preserve">6 </w:t>
      </w:r>
      <w:r w:rsidRPr="009D4B45">
        <w:rPr>
          <w:rFonts w:ascii="Verdana" w:hAnsi="Verdana"/>
        </w:rPr>
        <w:t>He shall bring forth your righteousness as the light, And your justice as the noonday.</w:t>
      </w:r>
      <w:r w:rsidRPr="009D4B45">
        <w:rPr>
          <w:rFonts w:ascii="Verdana" w:hAnsi="Verdana"/>
          <w:vertAlign w:val="superscript"/>
        </w:rPr>
        <w:t xml:space="preserve"> 7 </w:t>
      </w:r>
      <w:r w:rsidRPr="009D4B45">
        <w:rPr>
          <w:rFonts w:ascii="Verdana" w:hAnsi="Verdana"/>
          <w:highlight w:val="yellow"/>
        </w:rPr>
        <w:t>Rest in the LORD</w:t>
      </w:r>
      <w:r w:rsidRPr="009D4B45">
        <w:rPr>
          <w:rFonts w:ascii="Verdana" w:hAnsi="Verdana"/>
        </w:rPr>
        <w:t xml:space="preserve">, and </w:t>
      </w:r>
      <w:r w:rsidRPr="009D4B45">
        <w:rPr>
          <w:rFonts w:ascii="Verdana" w:hAnsi="Verdana"/>
          <w:highlight w:val="yellow"/>
        </w:rPr>
        <w:t>wait patiently</w:t>
      </w:r>
      <w:r w:rsidRPr="009D4B45">
        <w:rPr>
          <w:rFonts w:ascii="Verdana" w:hAnsi="Verdana"/>
        </w:rPr>
        <w:t xml:space="preserve"> for Him; </w:t>
      </w:r>
      <w:r w:rsidRPr="009D4B45">
        <w:rPr>
          <w:rFonts w:ascii="Verdana" w:hAnsi="Verdana"/>
          <w:highlight w:val="yellow"/>
        </w:rPr>
        <w:t>Do not fret</w:t>
      </w:r>
      <w:r w:rsidRPr="009D4B45">
        <w:rPr>
          <w:rFonts w:ascii="Verdana" w:hAnsi="Verdana"/>
        </w:rPr>
        <w:t xml:space="preserve"> because of him who prospers in his way, Because of the man who brings wicked schemes to pass. </w:t>
      </w:r>
      <w:r w:rsidRPr="009D4B45">
        <w:rPr>
          <w:rFonts w:ascii="Verdana" w:hAnsi="Verdana"/>
          <w:vertAlign w:val="superscript"/>
        </w:rPr>
        <w:t xml:space="preserve">8 </w:t>
      </w:r>
      <w:r w:rsidRPr="009D4B45">
        <w:rPr>
          <w:rFonts w:ascii="Verdana" w:hAnsi="Verdana"/>
          <w:highlight w:val="yellow"/>
        </w:rPr>
        <w:t>Cease from anger, and forsake wrath</w:t>
      </w:r>
      <w:r w:rsidRPr="009D4B45">
        <w:rPr>
          <w:rFonts w:ascii="Verdana" w:hAnsi="Verdana"/>
        </w:rPr>
        <w:t>; Do not fret--</w:t>
      </w:r>
      <w:r w:rsidRPr="009D4B45">
        <w:rPr>
          <w:rFonts w:ascii="Verdana" w:hAnsi="Verdana"/>
          <w:i/>
          <w:iCs/>
        </w:rPr>
        <w:t>it</w:t>
      </w:r>
      <w:r w:rsidRPr="009D4B45">
        <w:rPr>
          <w:rFonts w:ascii="Verdana" w:hAnsi="Verdana"/>
        </w:rPr>
        <w:t xml:space="preserve"> only </w:t>
      </w:r>
      <w:r w:rsidRPr="009D4B45">
        <w:rPr>
          <w:rFonts w:ascii="Verdana" w:hAnsi="Verdana"/>
          <w:i/>
          <w:iCs/>
        </w:rPr>
        <w:t>causes</w:t>
      </w:r>
      <w:r w:rsidRPr="009D4B45">
        <w:rPr>
          <w:rFonts w:ascii="Verdana" w:hAnsi="Verdana"/>
        </w:rPr>
        <w:t xml:space="preserve"> harm. </w:t>
      </w:r>
      <w:r w:rsidRPr="009D4B45">
        <w:rPr>
          <w:rFonts w:ascii="Verdana" w:hAnsi="Verdana"/>
          <w:vertAlign w:val="superscript"/>
        </w:rPr>
        <w:t xml:space="preserve">9 </w:t>
      </w:r>
      <w:r w:rsidRPr="009D4B45">
        <w:rPr>
          <w:rFonts w:ascii="Verdana" w:hAnsi="Verdana"/>
        </w:rPr>
        <w:t xml:space="preserve">For evildoers shall be cut off; But those who wait on the LORD, </w:t>
      </w:r>
      <w:r w:rsidRPr="009D4B45">
        <w:rPr>
          <w:rFonts w:ascii="Verdana" w:hAnsi="Verdana"/>
          <w:highlight w:val="yellow"/>
        </w:rPr>
        <w:t>They shall inherit the earth.</w:t>
      </w:r>
      <w:r w:rsidRPr="009D4B45">
        <w:rPr>
          <w:rFonts w:ascii="Verdana" w:hAnsi="Verdana"/>
        </w:rPr>
        <w:t xml:space="preserve"> </w:t>
      </w:r>
    </w:p>
    <w:p w14:paraId="5F91158A" w14:textId="5BF44751" w:rsidR="000901E7" w:rsidRPr="009D4B45" w:rsidRDefault="000901E7" w:rsidP="009D4B45">
      <w:pPr>
        <w:spacing w:line="360" w:lineRule="auto"/>
        <w:jc w:val="both"/>
        <w:rPr>
          <w:rFonts w:ascii="Verdana" w:hAnsi="Verdana"/>
        </w:rPr>
      </w:pPr>
    </w:p>
    <w:p w14:paraId="4560D5C0" w14:textId="3FCDC818" w:rsidR="000901E7" w:rsidRPr="009D4B45" w:rsidRDefault="00396881" w:rsidP="009D4B45">
      <w:pPr>
        <w:spacing w:line="360" w:lineRule="auto"/>
        <w:jc w:val="both"/>
        <w:rPr>
          <w:rFonts w:ascii="Verdana" w:hAnsi="Verdana"/>
          <w:color w:val="FF0000"/>
        </w:rPr>
      </w:pPr>
      <w:r w:rsidRPr="009D4B45">
        <w:rPr>
          <w:rFonts w:ascii="Verdana" w:hAnsi="Verdana"/>
          <w:b/>
        </w:rPr>
        <w:t>Matthew 11:28-30 (NKJV)</w:t>
      </w:r>
      <w:r w:rsidRPr="009D4B45">
        <w:rPr>
          <w:rFonts w:ascii="Verdana" w:hAnsi="Verdana"/>
          <w:b/>
          <w:bCs/>
        </w:rPr>
        <w:t xml:space="preserve"> </w:t>
      </w:r>
      <w:r w:rsidRPr="009D4B45">
        <w:rPr>
          <w:rFonts w:ascii="Verdana" w:hAnsi="Verdana"/>
          <w:color w:val="FF0000"/>
          <w:vertAlign w:val="superscript"/>
        </w:rPr>
        <w:t xml:space="preserve">28 </w:t>
      </w:r>
      <w:r w:rsidRPr="009D4B45">
        <w:rPr>
          <w:rFonts w:ascii="Verdana" w:hAnsi="Verdana"/>
          <w:color w:val="FF0000"/>
        </w:rPr>
        <w:t xml:space="preserve">Come to Me, all </w:t>
      </w:r>
      <w:r w:rsidRPr="009D4B45">
        <w:rPr>
          <w:rFonts w:ascii="Verdana" w:hAnsi="Verdana"/>
          <w:i/>
          <w:iCs/>
          <w:color w:val="FF0000"/>
        </w:rPr>
        <w:t>you</w:t>
      </w:r>
      <w:r w:rsidRPr="009D4B45">
        <w:rPr>
          <w:rFonts w:ascii="Verdana" w:hAnsi="Verdana"/>
          <w:color w:val="FF0000"/>
        </w:rPr>
        <w:t xml:space="preserve"> who labor and are heavy laden, and I will give you rest. </w:t>
      </w:r>
      <w:r w:rsidRPr="009D4B45">
        <w:rPr>
          <w:rFonts w:ascii="Verdana" w:hAnsi="Verdana"/>
          <w:color w:val="FF0000"/>
          <w:vertAlign w:val="superscript"/>
        </w:rPr>
        <w:t xml:space="preserve">29 </w:t>
      </w:r>
      <w:r w:rsidRPr="009D4B45">
        <w:rPr>
          <w:rFonts w:ascii="Verdana" w:hAnsi="Verdana"/>
          <w:color w:val="FF0000"/>
        </w:rPr>
        <w:t xml:space="preserve">Take My yoke upon you and learn from Me, for I am gentle and lowly in heart, and you will find rest for your souls. </w:t>
      </w:r>
      <w:r w:rsidRPr="009D4B45">
        <w:rPr>
          <w:rFonts w:ascii="Verdana" w:hAnsi="Verdana"/>
          <w:color w:val="FF0000"/>
          <w:vertAlign w:val="superscript"/>
        </w:rPr>
        <w:t xml:space="preserve">30 </w:t>
      </w:r>
      <w:r w:rsidRPr="009D4B45">
        <w:rPr>
          <w:rFonts w:ascii="Verdana" w:hAnsi="Verdana"/>
          <w:color w:val="FF0000"/>
        </w:rPr>
        <w:t xml:space="preserve">For My yoke </w:t>
      </w:r>
      <w:r w:rsidRPr="009D4B45">
        <w:rPr>
          <w:rFonts w:ascii="Verdana" w:hAnsi="Verdana"/>
          <w:i/>
          <w:iCs/>
          <w:color w:val="FF0000"/>
        </w:rPr>
        <w:t>is</w:t>
      </w:r>
      <w:r w:rsidRPr="009D4B45">
        <w:rPr>
          <w:rFonts w:ascii="Verdana" w:hAnsi="Verdana"/>
          <w:color w:val="FF0000"/>
        </w:rPr>
        <w:t xml:space="preserve"> easy and My burden is light."</w:t>
      </w:r>
    </w:p>
    <w:p w14:paraId="548206ED" w14:textId="1B509382" w:rsidR="00396881" w:rsidRPr="009D4B45" w:rsidRDefault="00396881" w:rsidP="009D4B45">
      <w:pPr>
        <w:spacing w:line="360" w:lineRule="auto"/>
        <w:jc w:val="both"/>
        <w:rPr>
          <w:rFonts w:ascii="Verdana" w:hAnsi="Verdana"/>
        </w:rPr>
      </w:pPr>
    </w:p>
    <w:p w14:paraId="62C43FC1" w14:textId="3FC1B311" w:rsidR="00DE47B6" w:rsidRPr="009D4B45" w:rsidRDefault="00DE47B6" w:rsidP="009D4B45">
      <w:pPr>
        <w:spacing w:line="360" w:lineRule="auto"/>
        <w:jc w:val="both"/>
        <w:rPr>
          <w:rFonts w:ascii="Verdana" w:hAnsi="Verdana"/>
        </w:rPr>
      </w:pPr>
      <w:r w:rsidRPr="009D4B45">
        <w:rPr>
          <w:rFonts w:ascii="Verdana" w:hAnsi="Verdana"/>
          <w:b/>
        </w:rPr>
        <w:t>Hebrews 3:17-4:4 (NKJV)</w:t>
      </w:r>
      <w:r w:rsidRPr="009D4B45">
        <w:rPr>
          <w:rFonts w:ascii="Verdana" w:hAnsi="Verdana"/>
          <w:bCs/>
        </w:rPr>
        <w:t xml:space="preserve"> </w:t>
      </w:r>
      <w:r w:rsidRPr="009D4B45">
        <w:rPr>
          <w:rFonts w:ascii="Verdana" w:hAnsi="Verdana"/>
          <w:vertAlign w:val="superscript"/>
        </w:rPr>
        <w:t xml:space="preserve">17 </w:t>
      </w:r>
      <w:r w:rsidRPr="009D4B45">
        <w:rPr>
          <w:rFonts w:ascii="Verdana" w:hAnsi="Verdana"/>
        </w:rPr>
        <w:t xml:space="preserve">Now with whom was He angry forty years? </w:t>
      </w:r>
      <w:r w:rsidRPr="009D4B45">
        <w:rPr>
          <w:rFonts w:ascii="Verdana" w:hAnsi="Verdana"/>
          <w:i/>
          <w:iCs/>
        </w:rPr>
        <w:t>Was it</w:t>
      </w:r>
      <w:r w:rsidRPr="009D4B45">
        <w:rPr>
          <w:rFonts w:ascii="Verdana" w:hAnsi="Verdana"/>
        </w:rPr>
        <w:t xml:space="preserve"> not with those who sinned, whose corpses fell in the wilderness? </w:t>
      </w:r>
      <w:r w:rsidRPr="009D4B45">
        <w:rPr>
          <w:rFonts w:ascii="Verdana" w:hAnsi="Verdana"/>
          <w:vertAlign w:val="superscript"/>
        </w:rPr>
        <w:t xml:space="preserve">18 </w:t>
      </w:r>
      <w:r w:rsidRPr="009D4B45">
        <w:rPr>
          <w:rFonts w:ascii="Verdana" w:hAnsi="Verdana"/>
        </w:rPr>
        <w:t xml:space="preserve">And to whom did He swear that they would not enter His rest, but to those who did not obey? </w:t>
      </w:r>
      <w:r w:rsidRPr="009D4B45">
        <w:rPr>
          <w:rFonts w:ascii="Verdana" w:hAnsi="Verdana"/>
          <w:vertAlign w:val="superscript"/>
        </w:rPr>
        <w:t xml:space="preserve">19 </w:t>
      </w:r>
      <w:r w:rsidRPr="009D4B45">
        <w:rPr>
          <w:rFonts w:ascii="Verdana" w:hAnsi="Verdana"/>
        </w:rPr>
        <w:t xml:space="preserve">So we see that they could not enter in because of unbelief. </w:t>
      </w:r>
      <w:r w:rsidR="003B6A5B" w:rsidRPr="009D4B45">
        <w:rPr>
          <w:rFonts w:ascii="Verdana" w:hAnsi="Verdana"/>
          <w:b/>
          <w:bCs/>
        </w:rPr>
        <w:t>(4:1)</w:t>
      </w:r>
      <w:r w:rsidRPr="009D4B45">
        <w:rPr>
          <w:rFonts w:ascii="Verdana" w:hAnsi="Verdana"/>
          <w:vertAlign w:val="superscript"/>
        </w:rPr>
        <w:t xml:space="preserve"> 1 </w:t>
      </w:r>
      <w:r w:rsidRPr="009D4B45">
        <w:rPr>
          <w:rFonts w:ascii="Verdana" w:hAnsi="Verdana"/>
        </w:rPr>
        <w:t xml:space="preserve">Therefore, since a promise remains of entering His rest, let us fear lest any of you seem to have come short of it. </w:t>
      </w:r>
      <w:r w:rsidRPr="009D4B45">
        <w:rPr>
          <w:rFonts w:ascii="Verdana" w:hAnsi="Verdana"/>
          <w:vertAlign w:val="superscript"/>
        </w:rPr>
        <w:t xml:space="preserve">2 </w:t>
      </w:r>
      <w:r w:rsidRPr="009D4B45">
        <w:rPr>
          <w:rFonts w:ascii="Verdana" w:hAnsi="Verdana"/>
        </w:rPr>
        <w:t xml:space="preserve">For indeed the gospel was preached to us as well as to them; but the word which they heard did not profit them, not being mixed with faith in those who heard </w:t>
      </w:r>
      <w:r w:rsidRPr="009D4B45">
        <w:rPr>
          <w:rFonts w:ascii="Verdana" w:hAnsi="Verdana"/>
          <w:i/>
          <w:iCs/>
        </w:rPr>
        <w:t>it.</w:t>
      </w:r>
      <w:r w:rsidRPr="009D4B45">
        <w:rPr>
          <w:rFonts w:ascii="Verdana" w:hAnsi="Verdana"/>
        </w:rPr>
        <w:t xml:space="preserve"> </w:t>
      </w:r>
      <w:r w:rsidR="003B6A5B" w:rsidRPr="009D4B45">
        <w:rPr>
          <w:rFonts w:ascii="Verdana" w:hAnsi="Verdana"/>
        </w:rPr>
        <w:t xml:space="preserve"> </w:t>
      </w:r>
      <w:r w:rsidRPr="009D4B45">
        <w:rPr>
          <w:rFonts w:ascii="Verdana" w:hAnsi="Verdana"/>
          <w:vertAlign w:val="superscript"/>
        </w:rPr>
        <w:t xml:space="preserve">3 </w:t>
      </w:r>
      <w:r w:rsidRPr="009D4B45">
        <w:rPr>
          <w:rFonts w:ascii="Verdana" w:hAnsi="Verdana"/>
        </w:rPr>
        <w:t xml:space="preserve">For we who have believed do enter that rest, as He has said: </w:t>
      </w:r>
      <w:r w:rsidRPr="009D4B45">
        <w:rPr>
          <w:rFonts w:ascii="Verdana" w:hAnsi="Verdana"/>
          <w:i/>
          <w:iCs/>
        </w:rPr>
        <w:t>"So I swore in My wrath,</w:t>
      </w:r>
      <w:r w:rsidRPr="009D4B45">
        <w:rPr>
          <w:rFonts w:ascii="Verdana" w:hAnsi="Verdana"/>
        </w:rPr>
        <w:t xml:space="preserve"> </w:t>
      </w:r>
      <w:r w:rsidRPr="009D4B45">
        <w:rPr>
          <w:rFonts w:ascii="Verdana" w:hAnsi="Verdana"/>
          <w:i/>
          <w:iCs/>
        </w:rPr>
        <w:t>'They shall not enter My rest,' "</w:t>
      </w:r>
      <w:r w:rsidRPr="009D4B45">
        <w:rPr>
          <w:rFonts w:ascii="Verdana" w:hAnsi="Verdana"/>
        </w:rPr>
        <w:t xml:space="preserve"> although the works were finished from the foundation of the world. </w:t>
      </w:r>
      <w:r w:rsidRPr="009D4B45">
        <w:rPr>
          <w:rFonts w:ascii="Verdana" w:hAnsi="Verdana"/>
          <w:vertAlign w:val="superscript"/>
        </w:rPr>
        <w:t xml:space="preserve">4 </w:t>
      </w:r>
      <w:r w:rsidRPr="009D4B45">
        <w:rPr>
          <w:rFonts w:ascii="Verdana" w:hAnsi="Verdana"/>
        </w:rPr>
        <w:t xml:space="preserve">For He has spoken in a certain place of the seventh </w:t>
      </w:r>
      <w:r w:rsidRPr="009D4B45">
        <w:rPr>
          <w:rFonts w:ascii="Verdana" w:hAnsi="Verdana"/>
          <w:i/>
          <w:iCs/>
        </w:rPr>
        <w:t>day</w:t>
      </w:r>
      <w:r w:rsidRPr="009D4B45">
        <w:rPr>
          <w:rFonts w:ascii="Verdana" w:hAnsi="Verdana"/>
        </w:rPr>
        <w:t xml:space="preserve"> in this way: </w:t>
      </w:r>
      <w:r w:rsidRPr="009D4B45">
        <w:rPr>
          <w:rFonts w:ascii="Verdana" w:hAnsi="Verdana"/>
          <w:i/>
          <w:iCs/>
        </w:rPr>
        <w:t>"And God rested on the seventh day from all His works";</w:t>
      </w:r>
      <w:r w:rsidRPr="009D4B45">
        <w:rPr>
          <w:rFonts w:ascii="Verdana" w:hAnsi="Verdana"/>
        </w:rPr>
        <w:t xml:space="preserve"> </w:t>
      </w:r>
    </w:p>
    <w:p w14:paraId="04FF7244" w14:textId="56CF3B12" w:rsidR="003B6A5B" w:rsidRPr="009D4B45" w:rsidRDefault="003B6A5B" w:rsidP="009D4B45">
      <w:pPr>
        <w:spacing w:line="360" w:lineRule="auto"/>
        <w:jc w:val="both"/>
        <w:rPr>
          <w:rFonts w:ascii="Verdana" w:hAnsi="Verdana"/>
        </w:rPr>
      </w:pPr>
    </w:p>
    <w:p w14:paraId="5D99061A" w14:textId="3A417B3B" w:rsidR="00902C1B" w:rsidRPr="009D4B45" w:rsidRDefault="00902C1B" w:rsidP="009D4B45">
      <w:pPr>
        <w:spacing w:line="360" w:lineRule="auto"/>
        <w:jc w:val="both"/>
        <w:rPr>
          <w:rFonts w:ascii="Verdana" w:hAnsi="Verdana"/>
          <w:iCs/>
        </w:rPr>
      </w:pPr>
      <w:r w:rsidRPr="009D4B45">
        <w:rPr>
          <w:rFonts w:ascii="Verdana" w:hAnsi="Verdana"/>
          <w:b/>
          <w:iCs/>
        </w:rPr>
        <w:t xml:space="preserve">Hebrews 4:9-11 (NKJV) </w:t>
      </w:r>
      <w:r w:rsidRPr="009D4B45">
        <w:rPr>
          <w:rFonts w:ascii="Verdana" w:hAnsi="Verdana"/>
          <w:iCs/>
          <w:vertAlign w:val="superscript"/>
        </w:rPr>
        <w:t xml:space="preserve">9 </w:t>
      </w:r>
      <w:r w:rsidRPr="009D4B45">
        <w:rPr>
          <w:rFonts w:ascii="Verdana" w:hAnsi="Verdana"/>
          <w:iCs/>
        </w:rPr>
        <w:t xml:space="preserve">There remains therefore a rest for the people of God. </w:t>
      </w:r>
      <w:r w:rsidRPr="009D4B45">
        <w:rPr>
          <w:rFonts w:ascii="Verdana" w:hAnsi="Verdana"/>
          <w:iCs/>
          <w:vertAlign w:val="superscript"/>
        </w:rPr>
        <w:t xml:space="preserve">10 </w:t>
      </w:r>
      <w:r w:rsidRPr="009D4B45">
        <w:rPr>
          <w:rFonts w:ascii="Verdana" w:hAnsi="Verdana"/>
          <w:iCs/>
        </w:rPr>
        <w:t xml:space="preserve">For he who has entered His rest has himself also ceased from his works as God </w:t>
      </w:r>
      <w:r w:rsidRPr="009D4B45">
        <w:rPr>
          <w:rFonts w:ascii="Verdana" w:hAnsi="Verdana"/>
          <w:i/>
          <w:iCs/>
        </w:rPr>
        <w:t>did</w:t>
      </w:r>
      <w:r w:rsidRPr="009D4B45">
        <w:rPr>
          <w:rFonts w:ascii="Verdana" w:hAnsi="Verdana"/>
          <w:iCs/>
        </w:rPr>
        <w:t xml:space="preserve"> from His. </w:t>
      </w:r>
      <w:r w:rsidRPr="009D4B45">
        <w:rPr>
          <w:rFonts w:ascii="Verdana" w:hAnsi="Verdana"/>
          <w:iCs/>
          <w:vertAlign w:val="superscript"/>
        </w:rPr>
        <w:t xml:space="preserve">11 </w:t>
      </w:r>
      <w:r w:rsidRPr="009D4B45">
        <w:rPr>
          <w:rFonts w:ascii="Verdana" w:hAnsi="Verdana"/>
          <w:iCs/>
        </w:rPr>
        <w:t>Let us therefore be diligent to enter that rest, lest anyone fall according to the same example of disobedience.</w:t>
      </w:r>
    </w:p>
    <w:p w14:paraId="5CB91F96" w14:textId="15851091" w:rsidR="00902C1B" w:rsidRPr="009D4B45" w:rsidRDefault="009D4B45" w:rsidP="009D4B45">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11/07/21</w:t>
      </w:r>
    </w:p>
    <w:p w14:paraId="7D379ACB" w14:textId="7D216943" w:rsidR="00396881" w:rsidRPr="009D4B45" w:rsidRDefault="00456BF8" w:rsidP="009D4B45">
      <w:pPr>
        <w:spacing w:line="360" w:lineRule="auto"/>
        <w:jc w:val="both"/>
        <w:rPr>
          <w:rFonts w:ascii="Verdana" w:hAnsi="Verdana"/>
        </w:rPr>
      </w:pPr>
      <w:r w:rsidRPr="009D4B45">
        <w:rPr>
          <w:rFonts w:ascii="Verdana" w:hAnsi="Verdana"/>
          <w:b/>
        </w:rPr>
        <w:t xml:space="preserve">Ephesians 2:8-9 (NKJV) </w:t>
      </w:r>
      <w:r w:rsidRPr="009D4B45">
        <w:rPr>
          <w:rFonts w:ascii="Verdana" w:hAnsi="Verdana"/>
          <w:vertAlign w:val="superscript"/>
        </w:rPr>
        <w:t xml:space="preserve">8 </w:t>
      </w:r>
      <w:r w:rsidRPr="009D4B45">
        <w:rPr>
          <w:rFonts w:ascii="Verdana" w:hAnsi="Verdana"/>
        </w:rPr>
        <w:t xml:space="preserve">For by grace you have been saved through faith, and that not of yourselves; </w:t>
      </w:r>
      <w:r w:rsidRPr="009D4B45">
        <w:rPr>
          <w:rFonts w:ascii="Verdana" w:hAnsi="Verdana"/>
          <w:i/>
          <w:iCs/>
        </w:rPr>
        <w:t>it is</w:t>
      </w:r>
      <w:r w:rsidRPr="009D4B45">
        <w:rPr>
          <w:rFonts w:ascii="Verdana" w:hAnsi="Verdana"/>
        </w:rPr>
        <w:t xml:space="preserve"> the gift of God, </w:t>
      </w:r>
      <w:r w:rsidRPr="009D4B45">
        <w:rPr>
          <w:rFonts w:ascii="Verdana" w:hAnsi="Verdana"/>
          <w:vertAlign w:val="superscript"/>
        </w:rPr>
        <w:t xml:space="preserve">9 </w:t>
      </w:r>
      <w:r w:rsidRPr="009D4B45">
        <w:rPr>
          <w:rFonts w:ascii="Verdana" w:hAnsi="Verdana"/>
        </w:rPr>
        <w:t>not of works, lest anyone should boast.</w:t>
      </w:r>
    </w:p>
    <w:p w14:paraId="05D01F96" w14:textId="1C5874DE" w:rsidR="00456BF8" w:rsidRPr="009D4B45" w:rsidRDefault="00456BF8" w:rsidP="009D4B45">
      <w:pPr>
        <w:spacing w:line="360" w:lineRule="auto"/>
        <w:jc w:val="both"/>
        <w:rPr>
          <w:rFonts w:ascii="Verdana" w:hAnsi="Verdana"/>
        </w:rPr>
      </w:pPr>
    </w:p>
    <w:p w14:paraId="59E19BC2" w14:textId="23B8500F" w:rsidR="00A70388" w:rsidRPr="009D4B45" w:rsidRDefault="00A70388" w:rsidP="009D4B45">
      <w:pPr>
        <w:spacing w:line="360" w:lineRule="auto"/>
        <w:jc w:val="both"/>
        <w:rPr>
          <w:rFonts w:ascii="Verdana" w:hAnsi="Verdana"/>
        </w:rPr>
      </w:pPr>
      <w:r w:rsidRPr="009D4B45">
        <w:rPr>
          <w:rFonts w:ascii="Verdana" w:hAnsi="Verdana"/>
          <w:b/>
        </w:rPr>
        <w:t>Hebrews 4:14-16 (NKJV)</w:t>
      </w:r>
      <w:r w:rsidRPr="009D4B45">
        <w:rPr>
          <w:rFonts w:ascii="Verdana" w:hAnsi="Verdana"/>
          <w:b/>
          <w:bCs/>
        </w:rPr>
        <w:t xml:space="preserve"> </w:t>
      </w:r>
      <w:r w:rsidRPr="009D4B45">
        <w:rPr>
          <w:rFonts w:ascii="Verdana" w:hAnsi="Verdana"/>
          <w:vertAlign w:val="superscript"/>
        </w:rPr>
        <w:t xml:space="preserve">14 </w:t>
      </w:r>
      <w:r w:rsidRPr="009D4B45">
        <w:rPr>
          <w:rFonts w:ascii="Verdana" w:hAnsi="Verdana"/>
        </w:rPr>
        <w:t xml:space="preserve">Seeing then that we have a great High Priest who has passed through the heavens, Jesus the Son of God, let us hold fast </w:t>
      </w:r>
      <w:r w:rsidRPr="009D4B45">
        <w:rPr>
          <w:rFonts w:ascii="Verdana" w:hAnsi="Verdana"/>
          <w:i/>
          <w:iCs/>
        </w:rPr>
        <w:t>our</w:t>
      </w:r>
      <w:r w:rsidRPr="009D4B45">
        <w:rPr>
          <w:rFonts w:ascii="Verdana" w:hAnsi="Verdana"/>
        </w:rPr>
        <w:t xml:space="preserve"> confession. </w:t>
      </w:r>
      <w:r w:rsidRPr="009D4B45">
        <w:rPr>
          <w:rFonts w:ascii="Verdana" w:hAnsi="Verdana"/>
          <w:vertAlign w:val="superscript"/>
        </w:rPr>
        <w:t xml:space="preserve">15 </w:t>
      </w:r>
      <w:r w:rsidRPr="009D4B45">
        <w:rPr>
          <w:rFonts w:ascii="Verdana" w:hAnsi="Verdana"/>
        </w:rPr>
        <w:t xml:space="preserve">For we do not have a High Priest who cannot sympathize with our weaknesses, but was in all </w:t>
      </w:r>
      <w:r w:rsidRPr="009D4B45">
        <w:rPr>
          <w:rFonts w:ascii="Verdana" w:hAnsi="Verdana"/>
          <w:i/>
          <w:iCs/>
        </w:rPr>
        <w:t>points</w:t>
      </w:r>
      <w:r w:rsidRPr="009D4B45">
        <w:rPr>
          <w:rFonts w:ascii="Verdana" w:hAnsi="Verdana"/>
        </w:rPr>
        <w:t xml:space="preserve"> tempted as </w:t>
      </w:r>
      <w:r w:rsidRPr="009D4B45">
        <w:rPr>
          <w:rFonts w:ascii="Verdana" w:hAnsi="Verdana"/>
          <w:i/>
          <w:iCs/>
        </w:rPr>
        <w:t>we are, yet</w:t>
      </w:r>
      <w:r w:rsidRPr="009D4B45">
        <w:rPr>
          <w:rFonts w:ascii="Verdana" w:hAnsi="Verdana"/>
        </w:rPr>
        <w:t xml:space="preserve"> without sin. </w:t>
      </w:r>
      <w:r w:rsidRPr="009D4B45">
        <w:rPr>
          <w:rFonts w:ascii="Verdana" w:hAnsi="Verdana"/>
          <w:vertAlign w:val="superscript"/>
        </w:rPr>
        <w:t xml:space="preserve"> 16 </w:t>
      </w:r>
      <w:r w:rsidRPr="009D4B45">
        <w:rPr>
          <w:rFonts w:ascii="Verdana" w:hAnsi="Verdana"/>
        </w:rPr>
        <w:t xml:space="preserve">Let us therefore come boldly to the throne of grace, that we may obtain mercy and find grace to help in time of need. </w:t>
      </w:r>
    </w:p>
    <w:p w14:paraId="0888250B" w14:textId="77777777" w:rsidR="00456BF8" w:rsidRPr="009D4B45" w:rsidRDefault="00456BF8" w:rsidP="009D4B45">
      <w:pPr>
        <w:spacing w:line="360" w:lineRule="auto"/>
        <w:jc w:val="both"/>
        <w:rPr>
          <w:rFonts w:ascii="Verdana" w:hAnsi="Verdana"/>
        </w:rPr>
      </w:pPr>
    </w:p>
    <w:p w14:paraId="4080E43D" w14:textId="0009058D" w:rsidR="00B37BE4" w:rsidRPr="009D4B45" w:rsidRDefault="00B37BE4" w:rsidP="009D4B45">
      <w:pPr>
        <w:spacing w:line="360" w:lineRule="auto"/>
        <w:jc w:val="both"/>
        <w:rPr>
          <w:rFonts w:ascii="Verdana" w:hAnsi="Verdana"/>
        </w:rPr>
      </w:pPr>
      <w:r w:rsidRPr="009D4B45">
        <w:rPr>
          <w:rFonts w:ascii="Verdana" w:hAnsi="Verdana"/>
          <w:b/>
        </w:rPr>
        <w:t>Psalm 37:1-9 (NKJV)</w:t>
      </w:r>
      <w:r w:rsidRPr="009D4B45">
        <w:rPr>
          <w:rFonts w:ascii="Verdana" w:hAnsi="Verdana"/>
          <w:bCs/>
        </w:rPr>
        <w:t xml:space="preserve"> </w:t>
      </w:r>
      <w:r w:rsidRPr="009D4B45">
        <w:rPr>
          <w:rFonts w:ascii="Verdana" w:hAnsi="Verdana"/>
          <w:vertAlign w:val="superscript"/>
        </w:rPr>
        <w:t xml:space="preserve">1 </w:t>
      </w:r>
      <w:r w:rsidRPr="009D4B45">
        <w:rPr>
          <w:rFonts w:ascii="Verdana" w:hAnsi="Verdana"/>
        </w:rPr>
        <w:t xml:space="preserve">Do not fret because of evildoers, Nor be envious of the workers of iniquity. </w:t>
      </w:r>
      <w:r w:rsidRPr="009D4B45">
        <w:rPr>
          <w:rFonts w:ascii="Verdana" w:hAnsi="Verdana"/>
          <w:vertAlign w:val="superscript"/>
        </w:rPr>
        <w:t xml:space="preserve">2 </w:t>
      </w:r>
      <w:r w:rsidRPr="009D4B45">
        <w:rPr>
          <w:rFonts w:ascii="Verdana" w:hAnsi="Verdana"/>
        </w:rPr>
        <w:t xml:space="preserve">For they shall soon be cut down like the grass, And wither as the green herb. </w:t>
      </w:r>
      <w:r w:rsidRPr="009D4B45">
        <w:rPr>
          <w:rFonts w:ascii="Verdana" w:hAnsi="Verdana"/>
          <w:vertAlign w:val="superscript"/>
        </w:rPr>
        <w:t xml:space="preserve">3 </w:t>
      </w:r>
      <w:r w:rsidRPr="009D4B45">
        <w:rPr>
          <w:rFonts w:ascii="Verdana" w:hAnsi="Verdana"/>
          <w:highlight w:val="yellow"/>
        </w:rPr>
        <w:t>Trust</w:t>
      </w:r>
      <w:r w:rsidRPr="009D4B45">
        <w:rPr>
          <w:rFonts w:ascii="Verdana" w:hAnsi="Verdana"/>
        </w:rPr>
        <w:t xml:space="preserve"> in the LORD, and do good; </w:t>
      </w:r>
      <w:r w:rsidRPr="009D4B45">
        <w:rPr>
          <w:rFonts w:ascii="Verdana" w:hAnsi="Verdana"/>
          <w:highlight w:val="yellow"/>
        </w:rPr>
        <w:t>Dwell</w:t>
      </w:r>
      <w:r w:rsidRPr="009D4B45">
        <w:rPr>
          <w:rFonts w:ascii="Verdana" w:hAnsi="Verdana"/>
        </w:rPr>
        <w:t xml:space="preserve"> in the land, and </w:t>
      </w:r>
      <w:r w:rsidRPr="009D4B45">
        <w:rPr>
          <w:rFonts w:ascii="Verdana" w:hAnsi="Verdana"/>
          <w:highlight w:val="yellow"/>
        </w:rPr>
        <w:t>feed on His faithfulness</w:t>
      </w:r>
      <w:r w:rsidRPr="009D4B45">
        <w:rPr>
          <w:rFonts w:ascii="Verdana" w:hAnsi="Verdana"/>
        </w:rPr>
        <w:t xml:space="preserve">. </w:t>
      </w:r>
      <w:r w:rsidRPr="009D4B45">
        <w:rPr>
          <w:rFonts w:ascii="Verdana" w:hAnsi="Verdana"/>
          <w:vertAlign w:val="superscript"/>
        </w:rPr>
        <w:t xml:space="preserve">4 </w:t>
      </w:r>
      <w:r w:rsidRPr="009D4B45">
        <w:rPr>
          <w:rFonts w:ascii="Verdana" w:hAnsi="Verdana"/>
          <w:highlight w:val="yellow"/>
        </w:rPr>
        <w:t>Delight yourself</w:t>
      </w:r>
      <w:r w:rsidRPr="009D4B45">
        <w:rPr>
          <w:rFonts w:ascii="Verdana" w:hAnsi="Verdana"/>
        </w:rPr>
        <w:t xml:space="preserve"> also in the LORD, And He shall give you the desires of your heart. </w:t>
      </w:r>
      <w:r w:rsidRPr="009D4B45">
        <w:rPr>
          <w:rFonts w:ascii="Verdana" w:hAnsi="Verdana"/>
          <w:vertAlign w:val="superscript"/>
        </w:rPr>
        <w:t xml:space="preserve">5 </w:t>
      </w:r>
      <w:r w:rsidRPr="009D4B45">
        <w:rPr>
          <w:rFonts w:ascii="Verdana" w:hAnsi="Verdana"/>
          <w:highlight w:val="yellow"/>
        </w:rPr>
        <w:t>Commit your way</w:t>
      </w:r>
      <w:r w:rsidRPr="009D4B45">
        <w:rPr>
          <w:rFonts w:ascii="Verdana" w:hAnsi="Verdana"/>
        </w:rPr>
        <w:t xml:space="preserve"> to the LORD, </w:t>
      </w:r>
      <w:r w:rsidRPr="009D4B45">
        <w:rPr>
          <w:rFonts w:ascii="Verdana" w:hAnsi="Verdana"/>
          <w:highlight w:val="yellow"/>
        </w:rPr>
        <w:t>Trust</w:t>
      </w:r>
      <w:r w:rsidRPr="009D4B45">
        <w:rPr>
          <w:rFonts w:ascii="Verdana" w:hAnsi="Verdana"/>
        </w:rPr>
        <w:t xml:space="preserve"> also in Him, And </w:t>
      </w:r>
      <w:r w:rsidRPr="009D4B45">
        <w:rPr>
          <w:rFonts w:ascii="Verdana" w:hAnsi="Verdana"/>
          <w:highlight w:val="yellow"/>
        </w:rPr>
        <w:t xml:space="preserve">He shall bring </w:t>
      </w:r>
      <w:r w:rsidRPr="009D4B45">
        <w:rPr>
          <w:rFonts w:ascii="Verdana" w:hAnsi="Verdana"/>
          <w:i/>
          <w:iCs/>
          <w:highlight w:val="yellow"/>
        </w:rPr>
        <w:t>it</w:t>
      </w:r>
      <w:r w:rsidRPr="009D4B45">
        <w:rPr>
          <w:rFonts w:ascii="Verdana" w:hAnsi="Verdana"/>
          <w:highlight w:val="yellow"/>
        </w:rPr>
        <w:t xml:space="preserve"> to pass</w:t>
      </w:r>
      <w:r w:rsidRPr="009D4B45">
        <w:rPr>
          <w:rFonts w:ascii="Verdana" w:hAnsi="Verdana"/>
        </w:rPr>
        <w:t xml:space="preserve">. </w:t>
      </w:r>
      <w:r w:rsidRPr="009D4B45">
        <w:rPr>
          <w:rFonts w:ascii="Verdana" w:hAnsi="Verdana"/>
          <w:vertAlign w:val="superscript"/>
        </w:rPr>
        <w:t xml:space="preserve"> 6 </w:t>
      </w:r>
      <w:r w:rsidRPr="009D4B45">
        <w:rPr>
          <w:rFonts w:ascii="Verdana" w:hAnsi="Verdana"/>
        </w:rPr>
        <w:t xml:space="preserve">He shall bring forth your righteousness as the light, And your justice as the noonday. </w:t>
      </w:r>
      <w:r w:rsidRPr="009D4B45">
        <w:rPr>
          <w:rFonts w:ascii="Verdana" w:hAnsi="Verdana"/>
          <w:vertAlign w:val="superscript"/>
        </w:rPr>
        <w:t xml:space="preserve">7 </w:t>
      </w:r>
      <w:r w:rsidRPr="009D4B45">
        <w:rPr>
          <w:rFonts w:ascii="Verdana" w:hAnsi="Verdana"/>
          <w:highlight w:val="yellow"/>
        </w:rPr>
        <w:t>Rest in the LORD</w:t>
      </w:r>
      <w:r w:rsidRPr="009D4B45">
        <w:rPr>
          <w:rFonts w:ascii="Verdana" w:hAnsi="Verdana"/>
        </w:rPr>
        <w:t xml:space="preserve">, and </w:t>
      </w:r>
      <w:r w:rsidRPr="009D4B45">
        <w:rPr>
          <w:rFonts w:ascii="Verdana" w:hAnsi="Verdana"/>
          <w:highlight w:val="yellow"/>
        </w:rPr>
        <w:t>wait patiently</w:t>
      </w:r>
      <w:r w:rsidRPr="009D4B45">
        <w:rPr>
          <w:rFonts w:ascii="Verdana" w:hAnsi="Verdana"/>
        </w:rPr>
        <w:t xml:space="preserve"> for Him; </w:t>
      </w:r>
      <w:r w:rsidRPr="009D4B45">
        <w:rPr>
          <w:rFonts w:ascii="Verdana" w:hAnsi="Verdana"/>
          <w:highlight w:val="yellow"/>
        </w:rPr>
        <w:t>Do not fret</w:t>
      </w:r>
      <w:r w:rsidRPr="009D4B45">
        <w:rPr>
          <w:rFonts w:ascii="Verdana" w:hAnsi="Verdana"/>
        </w:rPr>
        <w:t xml:space="preserve"> because of him who prospers in his way, Because of the man who brings wicked schemes to pass. </w:t>
      </w:r>
      <w:r w:rsidRPr="009D4B45">
        <w:rPr>
          <w:rFonts w:ascii="Verdana" w:hAnsi="Verdana"/>
          <w:vertAlign w:val="superscript"/>
        </w:rPr>
        <w:t xml:space="preserve">8 </w:t>
      </w:r>
      <w:r w:rsidRPr="009D4B45">
        <w:rPr>
          <w:rFonts w:ascii="Verdana" w:hAnsi="Verdana"/>
          <w:highlight w:val="yellow"/>
        </w:rPr>
        <w:t>Cease from anger, and forsake wrath</w:t>
      </w:r>
      <w:r w:rsidRPr="009D4B45">
        <w:rPr>
          <w:rFonts w:ascii="Verdana" w:hAnsi="Verdana"/>
        </w:rPr>
        <w:t>; Do not fret--</w:t>
      </w:r>
      <w:r w:rsidRPr="009D4B45">
        <w:rPr>
          <w:rFonts w:ascii="Verdana" w:hAnsi="Verdana"/>
          <w:i/>
          <w:iCs/>
        </w:rPr>
        <w:t>it</w:t>
      </w:r>
      <w:r w:rsidRPr="009D4B45">
        <w:rPr>
          <w:rFonts w:ascii="Verdana" w:hAnsi="Verdana"/>
        </w:rPr>
        <w:t xml:space="preserve"> only </w:t>
      </w:r>
      <w:r w:rsidRPr="009D4B45">
        <w:rPr>
          <w:rFonts w:ascii="Verdana" w:hAnsi="Verdana"/>
          <w:i/>
          <w:iCs/>
        </w:rPr>
        <w:t>causes</w:t>
      </w:r>
      <w:r w:rsidRPr="009D4B45">
        <w:rPr>
          <w:rFonts w:ascii="Verdana" w:hAnsi="Verdana"/>
        </w:rPr>
        <w:t xml:space="preserve"> harm. </w:t>
      </w:r>
      <w:r w:rsidRPr="009D4B45">
        <w:rPr>
          <w:rFonts w:ascii="Verdana" w:hAnsi="Verdana"/>
          <w:vertAlign w:val="superscript"/>
        </w:rPr>
        <w:t xml:space="preserve">9 </w:t>
      </w:r>
      <w:r w:rsidRPr="009D4B45">
        <w:rPr>
          <w:rFonts w:ascii="Verdana" w:hAnsi="Verdana"/>
        </w:rPr>
        <w:t xml:space="preserve">For evildoers shall be cut off; But those who wait on the LORD, </w:t>
      </w:r>
      <w:r w:rsidRPr="009D4B45">
        <w:rPr>
          <w:rFonts w:ascii="Verdana" w:hAnsi="Verdana"/>
          <w:highlight w:val="yellow"/>
        </w:rPr>
        <w:t>They shall inherit the earth.</w:t>
      </w:r>
      <w:r w:rsidRPr="009D4B45">
        <w:rPr>
          <w:rFonts w:ascii="Verdana" w:hAnsi="Verdana"/>
        </w:rPr>
        <w:t xml:space="preserve"> </w:t>
      </w:r>
    </w:p>
    <w:p w14:paraId="7526A013" w14:textId="65D7FF66" w:rsidR="00B37BE4" w:rsidRPr="009D4B45" w:rsidRDefault="00B37BE4" w:rsidP="009D4B45">
      <w:pPr>
        <w:spacing w:line="360" w:lineRule="auto"/>
        <w:jc w:val="both"/>
        <w:rPr>
          <w:rFonts w:ascii="Verdana" w:hAnsi="Verdana"/>
        </w:rPr>
      </w:pPr>
    </w:p>
    <w:p w14:paraId="2A6DD555" w14:textId="77777777" w:rsidR="00B37BE4" w:rsidRPr="009D4B45" w:rsidRDefault="00B37BE4" w:rsidP="009D4B45">
      <w:pPr>
        <w:spacing w:line="360" w:lineRule="auto"/>
        <w:jc w:val="both"/>
        <w:rPr>
          <w:rFonts w:ascii="Verdana" w:hAnsi="Verdana"/>
        </w:rPr>
      </w:pPr>
    </w:p>
    <w:p w14:paraId="17CF5D28" w14:textId="77777777" w:rsidR="00874F89" w:rsidRPr="009D4B45" w:rsidRDefault="00874F89" w:rsidP="009D4B45">
      <w:pPr>
        <w:spacing w:line="360" w:lineRule="auto"/>
        <w:jc w:val="both"/>
        <w:rPr>
          <w:rFonts w:ascii="Verdana" w:eastAsia="Times New Roman" w:hAnsi="Verdana" w:cs="Times New Roman"/>
        </w:rPr>
      </w:pPr>
    </w:p>
    <w:p w14:paraId="290AA0A0" w14:textId="77777777" w:rsidR="008B26C9" w:rsidRPr="009D4B45" w:rsidRDefault="008B26C9" w:rsidP="009D4B45">
      <w:pPr>
        <w:spacing w:line="360" w:lineRule="auto"/>
        <w:jc w:val="both"/>
        <w:rPr>
          <w:rFonts w:ascii="Verdana" w:hAnsi="Verdana"/>
        </w:rPr>
      </w:pPr>
    </w:p>
    <w:sectPr w:rsidR="008B26C9" w:rsidRPr="009D4B45"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C9"/>
    <w:rsid w:val="000901E7"/>
    <w:rsid w:val="001C0BD4"/>
    <w:rsid w:val="00396881"/>
    <w:rsid w:val="003B6A5B"/>
    <w:rsid w:val="00456BF8"/>
    <w:rsid w:val="004B3805"/>
    <w:rsid w:val="0068693A"/>
    <w:rsid w:val="006D256C"/>
    <w:rsid w:val="00714383"/>
    <w:rsid w:val="00874F89"/>
    <w:rsid w:val="008B26C9"/>
    <w:rsid w:val="008E6668"/>
    <w:rsid w:val="00902C1B"/>
    <w:rsid w:val="0092696D"/>
    <w:rsid w:val="009D4B45"/>
    <w:rsid w:val="00A70388"/>
    <w:rsid w:val="00B37BE4"/>
    <w:rsid w:val="00CF053F"/>
    <w:rsid w:val="00DE47B6"/>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033"/>
  <w15:chartTrackingRefBased/>
  <w15:docId w15:val="{1EDEC405-04DF-AA48-88CF-FF845AE2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10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14</cp:revision>
  <dcterms:created xsi:type="dcterms:W3CDTF">2021-11-05T16:00:00Z</dcterms:created>
  <dcterms:modified xsi:type="dcterms:W3CDTF">2021-11-05T20:05:00Z</dcterms:modified>
</cp:coreProperties>
</file>